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5E0" w:rsidRPr="00F009BB" w:rsidRDefault="00791602" w:rsidP="001D0BBA">
      <w:pPr>
        <w:spacing w:before="60" w:line="266" w:lineRule="auto"/>
        <w:ind w:right="45" w:firstLineChars="200" w:firstLine="640"/>
        <w:rPr>
          <w:rFonts w:ascii="微软雅黑" w:eastAsia="微软雅黑" w:hAnsi="微软雅黑"/>
          <w:b/>
          <w:sz w:val="32"/>
          <w:szCs w:val="32"/>
        </w:rPr>
      </w:pPr>
      <w:r w:rsidRPr="00F009BB">
        <w:rPr>
          <w:rFonts w:ascii="微软雅黑" w:eastAsia="微软雅黑" w:hAnsi="微软雅黑" w:hint="eastAsia"/>
          <w:b/>
          <w:sz w:val="32"/>
          <w:szCs w:val="32"/>
        </w:rPr>
        <w:t>2</w:t>
      </w:r>
      <w:r w:rsidR="00CA467E">
        <w:rPr>
          <w:rFonts w:ascii="微软雅黑" w:eastAsia="微软雅黑" w:hAnsi="微软雅黑"/>
          <w:b/>
          <w:sz w:val="32"/>
          <w:szCs w:val="32"/>
        </w:rPr>
        <w:t>024</w:t>
      </w:r>
      <w:r w:rsidRPr="00F009BB">
        <w:rPr>
          <w:rFonts w:ascii="微软雅黑" w:eastAsia="微软雅黑" w:hAnsi="微软雅黑" w:hint="eastAsia"/>
          <w:b/>
          <w:sz w:val="32"/>
          <w:szCs w:val="32"/>
        </w:rPr>
        <w:t>年</w:t>
      </w:r>
      <w:r w:rsidR="00CA467E">
        <w:rPr>
          <w:rFonts w:ascii="微软雅黑" w:eastAsia="微软雅黑" w:hAnsi="微软雅黑" w:hint="eastAsia"/>
          <w:b/>
          <w:sz w:val="32"/>
          <w:szCs w:val="32"/>
        </w:rPr>
        <w:t>二季度</w:t>
      </w:r>
      <w:r w:rsidRPr="00F009BB">
        <w:rPr>
          <w:rFonts w:ascii="微软雅黑" w:eastAsia="微软雅黑" w:hAnsi="微软雅黑" w:hint="eastAsia"/>
          <w:b/>
          <w:sz w:val="32"/>
          <w:szCs w:val="32"/>
        </w:rPr>
        <w:t>中央研究院</w:t>
      </w:r>
      <w:r w:rsidR="00F009BB">
        <w:rPr>
          <w:rFonts w:ascii="微软雅黑" w:eastAsia="微软雅黑" w:hAnsi="微软雅黑" w:hint="eastAsia"/>
          <w:b/>
          <w:sz w:val="32"/>
          <w:szCs w:val="32"/>
        </w:rPr>
        <w:t>通用仪器</w:t>
      </w:r>
      <w:r w:rsidR="005F6D10" w:rsidRPr="00F009BB">
        <w:rPr>
          <w:rFonts w:ascii="微软雅黑" w:eastAsia="微软雅黑" w:hAnsi="微软雅黑" w:hint="eastAsia"/>
          <w:b/>
          <w:sz w:val="32"/>
          <w:szCs w:val="32"/>
        </w:rPr>
        <w:t>设备采购</w:t>
      </w:r>
      <w:r w:rsidR="001D0BBA">
        <w:rPr>
          <w:rFonts w:ascii="微软雅黑" w:eastAsia="微软雅黑" w:hAnsi="微软雅黑" w:hint="eastAsia"/>
          <w:b/>
          <w:sz w:val="32"/>
          <w:szCs w:val="32"/>
        </w:rPr>
        <w:t>招</w:t>
      </w:r>
      <w:r w:rsidR="006743C2" w:rsidRPr="00F009BB">
        <w:rPr>
          <w:rFonts w:ascii="微软雅黑" w:eastAsia="微软雅黑" w:hAnsi="微软雅黑"/>
          <w:b/>
          <w:sz w:val="32"/>
          <w:szCs w:val="32"/>
        </w:rPr>
        <w:t>标</w:t>
      </w:r>
      <w:r w:rsidR="00BF5326" w:rsidRPr="00F009BB">
        <w:rPr>
          <w:rFonts w:ascii="微软雅黑" w:eastAsia="微软雅黑" w:hAnsi="微软雅黑" w:hint="eastAsia"/>
          <w:b/>
          <w:sz w:val="32"/>
          <w:szCs w:val="32"/>
        </w:rPr>
        <w:t>公告</w:t>
      </w:r>
    </w:p>
    <w:p w:rsidR="00146CA0" w:rsidRDefault="005F6D10" w:rsidP="00146CA0">
      <w:pPr>
        <w:pStyle w:val="a3"/>
        <w:numPr>
          <w:ilvl w:val="0"/>
          <w:numId w:val="9"/>
        </w:numPr>
        <w:spacing w:line="360" w:lineRule="auto"/>
        <w:ind w:right="-48"/>
        <w:rPr>
          <w:rFonts w:ascii="微软雅黑" w:eastAsia="微软雅黑" w:hAnsi="微软雅黑"/>
          <w:b w:val="0"/>
          <w:sz w:val="21"/>
          <w:szCs w:val="21"/>
        </w:rPr>
      </w:pPr>
      <w:r w:rsidRPr="00FD2139">
        <w:rPr>
          <w:rFonts w:ascii="微软雅黑" w:eastAsia="微软雅黑" w:hAnsi="微软雅黑" w:hint="eastAsia"/>
          <w:b w:val="0"/>
          <w:sz w:val="21"/>
          <w:szCs w:val="21"/>
        </w:rPr>
        <w:t>项目</w:t>
      </w:r>
      <w:r w:rsidR="00FD2139">
        <w:rPr>
          <w:rFonts w:ascii="微软雅黑" w:eastAsia="微软雅黑" w:hAnsi="微软雅黑" w:hint="eastAsia"/>
          <w:b w:val="0"/>
          <w:sz w:val="21"/>
          <w:szCs w:val="21"/>
        </w:rPr>
        <w:t>简介</w:t>
      </w:r>
    </w:p>
    <w:p w:rsidR="00D535E0" w:rsidRPr="00FD2139" w:rsidRDefault="00791602" w:rsidP="00146CA0">
      <w:pPr>
        <w:pStyle w:val="a3"/>
        <w:spacing w:line="360" w:lineRule="auto"/>
        <w:ind w:left="420" w:right="-48"/>
        <w:rPr>
          <w:rFonts w:ascii="微软雅黑" w:eastAsia="微软雅黑" w:hAnsi="微软雅黑"/>
          <w:b w:val="0"/>
          <w:sz w:val="21"/>
          <w:szCs w:val="21"/>
        </w:rPr>
      </w:pPr>
      <w:r w:rsidRPr="00FD2139">
        <w:rPr>
          <w:rFonts w:ascii="微软雅黑" w:eastAsia="微软雅黑" w:hAnsi="微软雅黑" w:hint="eastAsia"/>
          <w:b w:val="0"/>
          <w:sz w:val="21"/>
          <w:szCs w:val="21"/>
        </w:rPr>
        <w:t>2</w:t>
      </w:r>
      <w:r w:rsidR="00CA467E">
        <w:rPr>
          <w:rFonts w:ascii="微软雅黑" w:eastAsia="微软雅黑" w:hAnsi="微软雅黑"/>
          <w:b w:val="0"/>
          <w:sz w:val="21"/>
          <w:szCs w:val="21"/>
        </w:rPr>
        <w:t>024</w:t>
      </w:r>
      <w:r w:rsidRPr="00FD2139">
        <w:rPr>
          <w:rFonts w:ascii="微软雅黑" w:eastAsia="微软雅黑" w:hAnsi="微软雅黑" w:hint="eastAsia"/>
          <w:b w:val="0"/>
          <w:sz w:val="21"/>
          <w:szCs w:val="21"/>
        </w:rPr>
        <w:t>年中央研究院</w:t>
      </w:r>
      <w:r w:rsidR="00CA467E">
        <w:rPr>
          <w:rFonts w:ascii="微软雅黑" w:eastAsia="微软雅黑" w:hAnsi="微软雅黑" w:hint="eastAsia"/>
          <w:b w:val="0"/>
          <w:sz w:val="21"/>
          <w:szCs w:val="21"/>
        </w:rPr>
        <w:t>二</w:t>
      </w:r>
      <w:r w:rsidR="005F6D10" w:rsidRPr="00FD2139">
        <w:rPr>
          <w:rFonts w:ascii="微软雅黑" w:eastAsia="微软雅黑" w:hAnsi="微软雅黑" w:hint="eastAsia"/>
          <w:b w:val="0"/>
          <w:sz w:val="21"/>
          <w:szCs w:val="21"/>
        </w:rPr>
        <w:t>季度</w:t>
      </w:r>
      <w:r w:rsidR="00F009BB">
        <w:rPr>
          <w:rFonts w:ascii="微软雅黑" w:eastAsia="微软雅黑" w:hAnsi="微软雅黑" w:hint="eastAsia"/>
          <w:b w:val="0"/>
          <w:sz w:val="21"/>
          <w:szCs w:val="21"/>
        </w:rPr>
        <w:t>通用仪器</w:t>
      </w:r>
      <w:r w:rsidR="005F6D10" w:rsidRPr="00FD2139">
        <w:rPr>
          <w:rFonts w:ascii="微软雅黑" w:eastAsia="微软雅黑" w:hAnsi="微软雅黑" w:hint="eastAsia"/>
          <w:b w:val="0"/>
          <w:sz w:val="21"/>
          <w:szCs w:val="21"/>
        </w:rPr>
        <w:t>设备采购</w:t>
      </w:r>
      <w:r w:rsidR="00146CA0">
        <w:rPr>
          <w:rFonts w:ascii="微软雅黑" w:eastAsia="微软雅黑" w:hAnsi="微软雅黑" w:hint="eastAsia"/>
          <w:b w:val="0"/>
          <w:sz w:val="21"/>
          <w:szCs w:val="21"/>
        </w:rPr>
        <w:t>，具体见附件清单</w:t>
      </w:r>
    </w:p>
    <w:p w:rsidR="00146CA0" w:rsidRDefault="00146CA0" w:rsidP="00146CA0">
      <w:pPr>
        <w:pStyle w:val="a3"/>
        <w:numPr>
          <w:ilvl w:val="0"/>
          <w:numId w:val="9"/>
        </w:numPr>
        <w:spacing w:line="360" w:lineRule="auto"/>
        <w:ind w:right="937"/>
        <w:rPr>
          <w:rFonts w:ascii="微软雅黑" w:eastAsia="微软雅黑" w:hAnsi="微软雅黑"/>
          <w:b w:val="0"/>
          <w:sz w:val="21"/>
          <w:szCs w:val="21"/>
        </w:rPr>
      </w:pPr>
      <w:r>
        <w:rPr>
          <w:rFonts w:ascii="微软雅黑" w:eastAsia="微软雅黑" w:hAnsi="微软雅黑" w:hint="eastAsia"/>
          <w:b w:val="0"/>
          <w:sz w:val="21"/>
          <w:szCs w:val="21"/>
        </w:rPr>
        <w:t>基本情况</w:t>
      </w:r>
    </w:p>
    <w:p w:rsidR="00D535E0" w:rsidRPr="00FD2139" w:rsidRDefault="005F6D10" w:rsidP="00146CA0">
      <w:pPr>
        <w:pStyle w:val="a3"/>
        <w:numPr>
          <w:ilvl w:val="1"/>
          <w:numId w:val="9"/>
        </w:numPr>
        <w:spacing w:line="360" w:lineRule="auto"/>
        <w:ind w:right="937"/>
        <w:rPr>
          <w:rFonts w:ascii="微软雅黑" w:eastAsia="微软雅黑" w:hAnsi="微软雅黑"/>
          <w:b w:val="0"/>
          <w:sz w:val="21"/>
          <w:szCs w:val="21"/>
        </w:rPr>
      </w:pPr>
      <w:r w:rsidRPr="00FD2139">
        <w:rPr>
          <w:rFonts w:ascii="微软雅黑" w:eastAsia="微软雅黑" w:hAnsi="微软雅黑" w:hint="eastAsia"/>
          <w:b w:val="0"/>
          <w:sz w:val="21"/>
          <w:szCs w:val="21"/>
        </w:rPr>
        <w:t>开标</w:t>
      </w:r>
      <w:r w:rsidR="00BF5326" w:rsidRPr="00FD2139">
        <w:rPr>
          <w:rFonts w:ascii="微软雅黑" w:eastAsia="微软雅黑" w:hAnsi="微软雅黑"/>
          <w:b w:val="0"/>
          <w:sz w:val="21"/>
          <w:szCs w:val="21"/>
        </w:rPr>
        <w:t>地点：佛山市顺德</w:t>
      </w:r>
      <w:r w:rsidR="00BF5326" w:rsidRPr="00FD2139">
        <w:rPr>
          <w:rFonts w:ascii="微软雅黑" w:eastAsia="微软雅黑" w:hAnsi="微软雅黑" w:hint="eastAsia"/>
          <w:b w:val="0"/>
          <w:sz w:val="21"/>
          <w:szCs w:val="21"/>
        </w:rPr>
        <w:t>北滘</w:t>
      </w:r>
      <w:r w:rsidRPr="00FD2139">
        <w:rPr>
          <w:rFonts w:ascii="微软雅黑" w:eastAsia="微软雅黑" w:hAnsi="微软雅黑" w:hint="eastAsia"/>
          <w:b w:val="0"/>
          <w:sz w:val="21"/>
          <w:szCs w:val="21"/>
        </w:rPr>
        <w:t>美的全球创新中心</w:t>
      </w:r>
    </w:p>
    <w:p w:rsidR="005F6D10" w:rsidRPr="00FD2139" w:rsidRDefault="00F009BB" w:rsidP="00F009BB">
      <w:pPr>
        <w:pStyle w:val="a3"/>
        <w:spacing w:line="360" w:lineRule="auto"/>
        <w:ind w:right="937" w:firstLineChars="200" w:firstLine="420"/>
        <w:rPr>
          <w:rFonts w:ascii="微软雅黑" w:eastAsia="微软雅黑" w:hAnsi="微软雅黑"/>
          <w:b w:val="0"/>
          <w:sz w:val="21"/>
          <w:szCs w:val="21"/>
        </w:rPr>
      </w:pPr>
      <w:r>
        <w:rPr>
          <w:rFonts w:ascii="微软雅黑" w:eastAsia="微软雅黑" w:hAnsi="微软雅黑"/>
          <w:b w:val="0"/>
          <w:sz w:val="21"/>
          <w:szCs w:val="21"/>
        </w:rPr>
        <w:t>2</w:t>
      </w:r>
      <w:r>
        <w:rPr>
          <w:rFonts w:ascii="微软雅黑" w:eastAsia="微软雅黑" w:hAnsi="微软雅黑" w:hint="eastAsia"/>
          <w:b w:val="0"/>
          <w:sz w:val="21"/>
          <w:szCs w:val="21"/>
        </w:rPr>
        <w:t>、</w:t>
      </w:r>
      <w:r w:rsidR="00BF5326" w:rsidRPr="00FD2139">
        <w:rPr>
          <w:rFonts w:ascii="微软雅黑" w:eastAsia="微软雅黑" w:hAnsi="微软雅黑"/>
          <w:b w:val="0"/>
          <w:sz w:val="21"/>
          <w:szCs w:val="21"/>
        </w:rPr>
        <w:t>招标人</w:t>
      </w:r>
      <w:r w:rsidR="00146CA0">
        <w:rPr>
          <w:rFonts w:ascii="微软雅黑" w:eastAsia="微软雅黑" w:hAnsi="微软雅黑" w:hint="eastAsia"/>
          <w:b w:val="0"/>
          <w:sz w:val="21"/>
          <w:szCs w:val="21"/>
        </w:rPr>
        <w:t>（</w:t>
      </w:r>
      <w:r w:rsidR="001D0BBA">
        <w:rPr>
          <w:rFonts w:ascii="微软雅黑" w:eastAsia="微软雅黑" w:hAnsi="微软雅黑" w:hint="eastAsia"/>
          <w:b w:val="0"/>
          <w:sz w:val="21"/>
          <w:szCs w:val="21"/>
        </w:rPr>
        <w:t>合同甲方</w:t>
      </w:r>
      <w:r w:rsidR="00146CA0">
        <w:rPr>
          <w:rFonts w:ascii="微软雅黑" w:eastAsia="微软雅黑" w:hAnsi="微软雅黑" w:hint="eastAsia"/>
          <w:b w:val="0"/>
          <w:sz w:val="21"/>
          <w:szCs w:val="21"/>
        </w:rPr>
        <w:t>）</w:t>
      </w:r>
      <w:r w:rsidR="00BF5326" w:rsidRPr="00FD2139">
        <w:rPr>
          <w:rFonts w:ascii="微软雅黑" w:eastAsia="微软雅黑" w:hAnsi="微软雅黑"/>
          <w:b w:val="0"/>
          <w:sz w:val="21"/>
          <w:szCs w:val="21"/>
        </w:rPr>
        <w:t>：</w:t>
      </w:r>
      <w:r>
        <w:rPr>
          <w:rFonts w:ascii="微软雅黑" w:eastAsia="微软雅黑" w:hAnsi="微软雅黑" w:hint="eastAsia"/>
          <w:b w:val="0"/>
          <w:sz w:val="21"/>
          <w:szCs w:val="21"/>
        </w:rPr>
        <w:t>美的集</w:t>
      </w:r>
      <w:r w:rsidR="00CA467E">
        <w:rPr>
          <w:rFonts w:ascii="微软雅黑" w:eastAsia="微软雅黑" w:hAnsi="微软雅黑" w:hint="eastAsia"/>
          <w:b w:val="0"/>
          <w:sz w:val="21"/>
          <w:szCs w:val="21"/>
        </w:rPr>
        <w:t>团股份</w:t>
      </w:r>
      <w:r w:rsidR="005F6D10" w:rsidRPr="00FD2139">
        <w:rPr>
          <w:rFonts w:ascii="微软雅黑" w:eastAsia="微软雅黑" w:hAnsi="微软雅黑" w:hint="eastAsia"/>
          <w:b w:val="0"/>
          <w:sz w:val="21"/>
          <w:szCs w:val="21"/>
        </w:rPr>
        <w:t>有限公司</w:t>
      </w:r>
    </w:p>
    <w:p w:rsidR="005F6D10" w:rsidRDefault="00FF7F38" w:rsidP="005F6D10">
      <w:pPr>
        <w:pStyle w:val="a3"/>
        <w:spacing w:line="360" w:lineRule="auto"/>
        <w:ind w:right="937"/>
        <w:rPr>
          <w:rFonts w:ascii="微软雅黑" w:eastAsia="微软雅黑" w:hAnsi="微软雅黑"/>
          <w:b w:val="0"/>
          <w:sz w:val="21"/>
          <w:szCs w:val="21"/>
        </w:rPr>
      </w:pPr>
      <w:r w:rsidRPr="00FD2139">
        <w:rPr>
          <w:rFonts w:ascii="微软雅黑" w:eastAsia="微软雅黑" w:hAnsi="微软雅黑" w:hint="eastAsia"/>
          <w:b w:val="0"/>
          <w:sz w:val="21"/>
          <w:szCs w:val="21"/>
        </w:rPr>
        <w:t xml:space="preserve">       </w:t>
      </w:r>
      <w:r w:rsidR="00F009BB">
        <w:rPr>
          <w:rFonts w:ascii="微软雅黑" w:eastAsia="微软雅黑" w:hAnsi="微软雅黑" w:hint="eastAsia"/>
          <w:b w:val="0"/>
          <w:sz w:val="21"/>
          <w:szCs w:val="21"/>
        </w:rPr>
        <w:t>3、</w:t>
      </w:r>
      <w:r w:rsidR="005F6D10" w:rsidRPr="00FD2139">
        <w:rPr>
          <w:rFonts w:ascii="微软雅黑" w:eastAsia="微软雅黑" w:hAnsi="微软雅黑" w:hint="eastAsia"/>
          <w:b w:val="0"/>
          <w:sz w:val="21"/>
          <w:szCs w:val="21"/>
        </w:rPr>
        <w:t>收货地点：顺德北滘</w:t>
      </w:r>
      <w:r w:rsidR="00CA467E">
        <w:rPr>
          <w:rFonts w:ascii="微软雅黑" w:eastAsia="微软雅黑" w:hAnsi="微软雅黑" w:hint="eastAsia"/>
          <w:b w:val="0"/>
          <w:sz w:val="21"/>
          <w:szCs w:val="21"/>
        </w:rPr>
        <w:t>美的全球创新中心</w:t>
      </w:r>
    </w:p>
    <w:p w:rsidR="00F009BB" w:rsidRPr="00F009BB" w:rsidRDefault="00F009BB" w:rsidP="00F009BB">
      <w:pPr>
        <w:spacing w:line="360" w:lineRule="auto"/>
        <w:ind w:rightChars="50" w:right="110"/>
        <w:rPr>
          <w:rFonts w:ascii="微软雅黑" w:eastAsia="微软雅黑" w:hAnsi="微软雅黑"/>
          <w:bCs/>
          <w:sz w:val="21"/>
          <w:szCs w:val="21"/>
        </w:rPr>
      </w:pPr>
      <w:r w:rsidRPr="00F009BB">
        <w:rPr>
          <w:rFonts w:ascii="微软雅黑" w:eastAsia="微软雅黑" w:hAnsi="微软雅黑" w:hint="eastAsia"/>
          <w:sz w:val="21"/>
          <w:szCs w:val="21"/>
        </w:rPr>
        <w:t>三、</w:t>
      </w:r>
      <w:r w:rsidRPr="00F009BB">
        <w:rPr>
          <w:rFonts w:ascii="微软雅黑" w:eastAsia="微软雅黑" w:hAnsi="微软雅黑" w:hint="eastAsia"/>
          <w:bCs/>
          <w:sz w:val="21"/>
          <w:szCs w:val="21"/>
        </w:rPr>
        <w:t>时间</w:t>
      </w:r>
      <w:r>
        <w:rPr>
          <w:rFonts w:ascii="微软雅黑" w:eastAsia="微软雅黑" w:hAnsi="微软雅黑" w:hint="eastAsia"/>
          <w:bCs/>
          <w:sz w:val="21"/>
          <w:szCs w:val="21"/>
        </w:rPr>
        <w:t>节点</w:t>
      </w:r>
    </w:p>
    <w:p w:rsidR="00F009BB" w:rsidRPr="00F009BB" w:rsidRDefault="00F009BB" w:rsidP="00F009BB">
      <w:pPr>
        <w:spacing w:line="360" w:lineRule="auto"/>
        <w:ind w:rightChars="50" w:right="110" w:firstLineChars="200" w:firstLine="420"/>
        <w:rPr>
          <w:rFonts w:ascii="微软雅黑" w:eastAsia="微软雅黑" w:hAnsi="微软雅黑"/>
          <w:bCs/>
          <w:sz w:val="21"/>
          <w:szCs w:val="21"/>
        </w:rPr>
      </w:pPr>
      <w:r w:rsidRPr="00F009BB">
        <w:rPr>
          <w:rFonts w:ascii="微软雅黑" w:eastAsia="微软雅黑" w:hAnsi="微软雅黑" w:hint="eastAsia"/>
          <w:bCs/>
          <w:sz w:val="21"/>
          <w:szCs w:val="21"/>
        </w:rPr>
        <w:t>供应商报名：</w:t>
      </w:r>
      <w:r w:rsidRPr="001D0BBA">
        <w:rPr>
          <w:rFonts w:ascii="微软雅黑" w:eastAsia="微软雅黑" w:hAnsi="微软雅黑" w:hint="eastAsia"/>
          <w:bCs/>
          <w:color w:val="FF0000"/>
          <w:sz w:val="21"/>
          <w:szCs w:val="21"/>
        </w:rPr>
        <w:t>2</w:t>
      </w:r>
      <w:r w:rsidR="00CA467E">
        <w:rPr>
          <w:rFonts w:ascii="微软雅黑" w:eastAsia="微软雅黑" w:hAnsi="微软雅黑"/>
          <w:bCs/>
          <w:color w:val="FF0000"/>
          <w:sz w:val="21"/>
          <w:szCs w:val="21"/>
        </w:rPr>
        <w:t>024</w:t>
      </w:r>
      <w:r w:rsidRPr="001D0BBA">
        <w:rPr>
          <w:rFonts w:ascii="微软雅黑" w:eastAsia="微软雅黑" w:hAnsi="微软雅黑" w:hint="eastAsia"/>
          <w:bCs/>
          <w:color w:val="FF0000"/>
          <w:sz w:val="21"/>
          <w:szCs w:val="21"/>
        </w:rPr>
        <w:t>年</w:t>
      </w:r>
      <w:r w:rsidR="00CA467E">
        <w:rPr>
          <w:rFonts w:ascii="微软雅黑" w:eastAsia="微软雅黑" w:hAnsi="微软雅黑"/>
          <w:bCs/>
          <w:color w:val="FF0000"/>
          <w:sz w:val="21"/>
          <w:szCs w:val="21"/>
        </w:rPr>
        <w:t>6</w:t>
      </w:r>
      <w:r w:rsidRPr="001D0BBA">
        <w:rPr>
          <w:rFonts w:ascii="微软雅黑" w:eastAsia="微软雅黑" w:hAnsi="微软雅黑" w:hint="eastAsia"/>
          <w:bCs/>
          <w:color w:val="FF0000"/>
          <w:sz w:val="21"/>
          <w:szCs w:val="21"/>
        </w:rPr>
        <w:t>月</w:t>
      </w:r>
      <w:r w:rsidRPr="001D0BBA">
        <w:rPr>
          <w:rFonts w:ascii="微软雅黑" w:eastAsia="微软雅黑" w:hAnsi="微软雅黑"/>
          <w:bCs/>
          <w:color w:val="FF0000"/>
          <w:sz w:val="21"/>
          <w:szCs w:val="21"/>
        </w:rPr>
        <w:t xml:space="preserve"> </w:t>
      </w:r>
      <w:r w:rsidR="00CA467E">
        <w:rPr>
          <w:rFonts w:ascii="微软雅黑" w:eastAsia="微软雅黑" w:hAnsi="微软雅黑"/>
          <w:bCs/>
          <w:color w:val="FF0000"/>
          <w:sz w:val="21"/>
          <w:szCs w:val="21"/>
        </w:rPr>
        <w:t>14</w:t>
      </w:r>
      <w:r w:rsidRPr="001D0BBA">
        <w:rPr>
          <w:rFonts w:ascii="微软雅黑" w:eastAsia="微软雅黑" w:hAnsi="微软雅黑"/>
          <w:bCs/>
          <w:color w:val="FF0000"/>
          <w:sz w:val="21"/>
          <w:szCs w:val="21"/>
        </w:rPr>
        <w:t xml:space="preserve"> </w:t>
      </w:r>
      <w:r w:rsidRPr="001D0BBA">
        <w:rPr>
          <w:rFonts w:ascii="微软雅黑" w:eastAsia="微软雅黑" w:hAnsi="微软雅黑" w:hint="eastAsia"/>
          <w:bCs/>
          <w:color w:val="FF0000"/>
          <w:sz w:val="21"/>
          <w:szCs w:val="21"/>
        </w:rPr>
        <w:t>日至</w:t>
      </w:r>
      <w:r w:rsidR="00CA467E">
        <w:rPr>
          <w:rFonts w:ascii="微软雅黑" w:eastAsia="微软雅黑" w:hAnsi="微软雅黑" w:hint="eastAsia"/>
          <w:bCs/>
          <w:color w:val="FF0000"/>
          <w:sz w:val="21"/>
          <w:szCs w:val="21"/>
        </w:rPr>
        <w:t>6</w:t>
      </w:r>
      <w:r w:rsidRPr="001D0BBA">
        <w:rPr>
          <w:rFonts w:ascii="微软雅黑" w:eastAsia="微软雅黑" w:hAnsi="微软雅黑" w:hint="eastAsia"/>
          <w:bCs/>
          <w:color w:val="FF0000"/>
          <w:sz w:val="21"/>
          <w:szCs w:val="21"/>
        </w:rPr>
        <w:t>月</w:t>
      </w:r>
      <w:r w:rsidR="00CA467E">
        <w:rPr>
          <w:rFonts w:ascii="微软雅黑" w:eastAsia="微软雅黑" w:hAnsi="微软雅黑" w:hint="eastAsia"/>
          <w:bCs/>
          <w:color w:val="FF0000"/>
          <w:sz w:val="21"/>
          <w:szCs w:val="21"/>
        </w:rPr>
        <w:t>21</w:t>
      </w:r>
      <w:r w:rsidRPr="001D0BBA">
        <w:rPr>
          <w:rFonts w:ascii="微软雅黑" w:eastAsia="微软雅黑" w:hAnsi="微软雅黑" w:hint="eastAsia"/>
          <w:bCs/>
          <w:color w:val="FF0000"/>
          <w:sz w:val="21"/>
          <w:szCs w:val="21"/>
        </w:rPr>
        <w:t xml:space="preserve"> 日</w:t>
      </w:r>
    </w:p>
    <w:p w:rsidR="00CA467E" w:rsidRDefault="00F009BB" w:rsidP="00F009BB">
      <w:pPr>
        <w:spacing w:line="360" w:lineRule="auto"/>
        <w:ind w:rightChars="50" w:right="110" w:firstLineChars="200" w:firstLine="420"/>
        <w:rPr>
          <w:rFonts w:ascii="微软雅黑" w:eastAsia="微软雅黑" w:hAnsi="微软雅黑"/>
          <w:bCs/>
          <w:color w:val="FF0000"/>
          <w:sz w:val="21"/>
          <w:szCs w:val="21"/>
        </w:rPr>
      </w:pPr>
      <w:r>
        <w:rPr>
          <w:rFonts w:ascii="微软雅黑" w:eastAsia="微软雅黑" w:hAnsi="微软雅黑" w:hint="eastAsia"/>
          <w:bCs/>
          <w:sz w:val="21"/>
          <w:szCs w:val="21"/>
        </w:rPr>
        <w:t>供应商</w:t>
      </w:r>
      <w:r w:rsidRPr="00F009BB">
        <w:rPr>
          <w:rFonts w:ascii="微软雅黑" w:eastAsia="微软雅黑" w:hAnsi="微软雅黑" w:hint="eastAsia"/>
          <w:bCs/>
          <w:sz w:val="21"/>
          <w:szCs w:val="21"/>
        </w:rPr>
        <w:t>考察及评审：</w:t>
      </w:r>
      <w:r w:rsidR="00CA467E">
        <w:rPr>
          <w:rFonts w:ascii="微软雅黑" w:eastAsia="微软雅黑" w:hAnsi="微软雅黑"/>
          <w:bCs/>
          <w:color w:val="FF0000"/>
          <w:sz w:val="21"/>
          <w:szCs w:val="21"/>
        </w:rPr>
        <w:t>6</w:t>
      </w:r>
      <w:r w:rsidRPr="001D0BBA">
        <w:rPr>
          <w:rFonts w:ascii="微软雅黑" w:eastAsia="微软雅黑" w:hAnsi="微软雅黑" w:hint="eastAsia"/>
          <w:bCs/>
          <w:color w:val="FF0000"/>
          <w:sz w:val="21"/>
          <w:szCs w:val="21"/>
        </w:rPr>
        <w:t xml:space="preserve">月 </w:t>
      </w:r>
      <w:r w:rsidR="00CA467E">
        <w:rPr>
          <w:rFonts w:ascii="微软雅黑" w:eastAsia="微软雅黑" w:hAnsi="微软雅黑"/>
          <w:bCs/>
          <w:color w:val="FF0000"/>
          <w:sz w:val="21"/>
          <w:szCs w:val="21"/>
        </w:rPr>
        <w:t>25</w:t>
      </w:r>
      <w:r w:rsidRPr="001D0BBA">
        <w:rPr>
          <w:rFonts w:ascii="微软雅黑" w:eastAsia="微软雅黑" w:hAnsi="微软雅黑" w:hint="eastAsia"/>
          <w:bCs/>
          <w:color w:val="FF0000"/>
          <w:sz w:val="21"/>
          <w:szCs w:val="21"/>
        </w:rPr>
        <w:t>日</w:t>
      </w:r>
    </w:p>
    <w:p w:rsidR="00F009BB" w:rsidRPr="00F009BB" w:rsidRDefault="00F009BB" w:rsidP="00F009BB">
      <w:pPr>
        <w:spacing w:line="360" w:lineRule="auto"/>
        <w:ind w:rightChars="50" w:right="110" w:firstLineChars="200" w:firstLine="420"/>
        <w:rPr>
          <w:rFonts w:ascii="微软雅黑" w:eastAsia="微软雅黑" w:hAnsi="微软雅黑"/>
          <w:bCs/>
          <w:sz w:val="21"/>
          <w:szCs w:val="21"/>
        </w:rPr>
      </w:pPr>
      <w:r w:rsidRPr="00F009BB">
        <w:rPr>
          <w:rFonts w:ascii="微软雅黑" w:eastAsia="微软雅黑" w:hAnsi="微软雅黑" w:hint="eastAsia"/>
          <w:bCs/>
          <w:sz w:val="21"/>
          <w:szCs w:val="21"/>
        </w:rPr>
        <w:t>入围供应商标书制作：</w:t>
      </w:r>
      <w:r>
        <w:rPr>
          <w:rFonts w:ascii="微软雅黑" w:eastAsia="微软雅黑" w:hAnsi="微软雅黑" w:hint="eastAsia"/>
          <w:bCs/>
          <w:sz w:val="21"/>
          <w:szCs w:val="21"/>
        </w:rPr>
        <w:t>按发标通知</w:t>
      </w:r>
      <w:r w:rsidR="00F83255">
        <w:rPr>
          <w:rFonts w:ascii="微软雅黑" w:eastAsia="微软雅黑" w:hAnsi="微软雅黑" w:hint="eastAsia"/>
          <w:bCs/>
          <w:sz w:val="21"/>
          <w:szCs w:val="21"/>
        </w:rPr>
        <w:t>为准</w:t>
      </w:r>
    </w:p>
    <w:p w:rsidR="00F009BB" w:rsidRPr="00F009BB" w:rsidRDefault="00F009BB" w:rsidP="00F009BB">
      <w:pPr>
        <w:spacing w:line="360" w:lineRule="auto"/>
        <w:ind w:rightChars="50" w:right="110" w:firstLineChars="200" w:firstLine="420"/>
        <w:rPr>
          <w:rFonts w:ascii="微软雅黑" w:eastAsia="微软雅黑" w:hAnsi="微软雅黑"/>
          <w:bCs/>
          <w:sz w:val="21"/>
          <w:szCs w:val="21"/>
        </w:rPr>
      </w:pPr>
      <w:r w:rsidRPr="00F009BB">
        <w:rPr>
          <w:rFonts w:ascii="微软雅黑" w:eastAsia="微软雅黑" w:hAnsi="微软雅黑" w:hint="eastAsia"/>
          <w:bCs/>
          <w:sz w:val="21"/>
          <w:szCs w:val="21"/>
        </w:rPr>
        <w:t>开标时间：以实际通知为准</w:t>
      </w:r>
    </w:p>
    <w:p w:rsidR="00F83255" w:rsidRPr="00F83255" w:rsidRDefault="00F83255" w:rsidP="00F83255">
      <w:pPr>
        <w:pStyle w:val="a3"/>
        <w:spacing w:line="360" w:lineRule="auto"/>
        <w:ind w:rightChars="50" w:right="110"/>
        <w:rPr>
          <w:rFonts w:ascii="微软雅黑" w:eastAsia="微软雅黑" w:hAnsi="微软雅黑"/>
          <w:b w:val="0"/>
          <w:sz w:val="21"/>
          <w:szCs w:val="21"/>
        </w:rPr>
      </w:pPr>
      <w:r>
        <w:rPr>
          <w:rFonts w:ascii="微软雅黑" w:eastAsia="微软雅黑" w:hAnsi="微软雅黑" w:hint="eastAsia"/>
          <w:b w:val="0"/>
          <w:sz w:val="21"/>
          <w:szCs w:val="21"/>
        </w:rPr>
        <w:t>四、</w:t>
      </w:r>
      <w:r w:rsidR="00F009BB">
        <w:rPr>
          <w:rFonts w:ascii="微软雅黑" w:eastAsia="微软雅黑" w:hAnsi="微软雅黑" w:hint="eastAsia"/>
          <w:b w:val="0"/>
          <w:sz w:val="21"/>
          <w:szCs w:val="21"/>
        </w:rPr>
        <w:t>投标人资质要求</w:t>
      </w:r>
    </w:p>
    <w:p w:rsidR="00F83255" w:rsidRPr="00F83255" w:rsidRDefault="00F83255" w:rsidP="00F83255">
      <w:pPr>
        <w:spacing w:line="460" w:lineRule="exact"/>
        <w:ind w:firstLineChars="200" w:firstLine="420"/>
        <w:rPr>
          <w:rFonts w:ascii="微软雅黑" w:eastAsia="微软雅黑" w:hAnsi="微软雅黑"/>
          <w:bCs/>
          <w:sz w:val="21"/>
          <w:szCs w:val="21"/>
        </w:rPr>
      </w:pPr>
      <w:r w:rsidRPr="00F83255">
        <w:rPr>
          <w:rFonts w:ascii="微软雅黑" w:eastAsia="微软雅黑" w:hAnsi="微软雅黑" w:hint="eastAsia"/>
          <w:bCs/>
          <w:sz w:val="21"/>
          <w:szCs w:val="21"/>
        </w:rPr>
        <w:t>1、投标人须是经中华人民共和国工商注册的独立法人，具有有效的营业执照</w:t>
      </w:r>
      <w:r w:rsidR="001D0BBA">
        <w:rPr>
          <w:rFonts w:ascii="微软雅黑" w:eastAsia="微软雅黑" w:hAnsi="微软雅黑" w:hint="eastAsia"/>
          <w:bCs/>
          <w:sz w:val="21"/>
          <w:szCs w:val="21"/>
        </w:rPr>
        <w:t>，</w:t>
      </w:r>
      <w:r w:rsidRPr="00F83255">
        <w:rPr>
          <w:rFonts w:ascii="微软雅黑" w:eastAsia="微软雅黑" w:hAnsi="微软雅黑" w:hint="eastAsia"/>
          <w:bCs/>
          <w:sz w:val="21"/>
          <w:szCs w:val="21"/>
        </w:rPr>
        <w:t>具有独立签订合同的权力。公司成立</w:t>
      </w:r>
      <w:r>
        <w:rPr>
          <w:rFonts w:ascii="微软雅黑" w:eastAsia="微软雅黑" w:hAnsi="微软雅黑" w:hint="eastAsia"/>
          <w:bCs/>
          <w:sz w:val="21"/>
          <w:szCs w:val="21"/>
        </w:rPr>
        <w:t>3</w:t>
      </w:r>
      <w:r w:rsidRPr="00F83255">
        <w:rPr>
          <w:rFonts w:ascii="微软雅黑" w:eastAsia="微软雅黑" w:hAnsi="微软雅黑" w:hint="eastAsia"/>
          <w:bCs/>
          <w:sz w:val="21"/>
          <w:szCs w:val="21"/>
        </w:rPr>
        <w:t>年以上</w:t>
      </w:r>
      <w:r>
        <w:rPr>
          <w:rFonts w:ascii="微软雅黑" w:eastAsia="微软雅黑" w:hAnsi="微软雅黑" w:hint="eastAsia"/>
          <w:bCs/>
          <w:sz w:val="21"/>
          <w:szCs w:val="21"/>
        </w:rPr>
        <w:t>，</w:t>
      </w:r>
      <w:r>
        <w:rPr>
          <w:rFonts w:ascii="微软雅黑" w:eastAsia="微软雅黑" w:hAnsi="微软雅黑" w:hint="eastAsia"/>
          <w:szCs w:val="21"/>
        </w:rPr>
        <w:t>注册资金</w:t>
      </w:r>
      <w:r w:rsidR="00CA467E">
        <w:rPr>
          <w:rFonts w:ascii="微软雅黑" w:eastAsia="微软雅黑" w:hAnsi="微软雅黑"/>
          <w:szCs w:val="21"/>
        </w:rPr>
        <w:t>1</w:t>
      </w:r>
      <w:r w:rsidRPr="00FD2139">
        <w:rPr>
          <w:rFonts w:ascii="微软雅黑" w:eastAsia="微软雅黑" w:hAnsi="微软雅黑"/>
          <w:szCs w:val="21"/>
        </w:rPr>
        <w:t>00</w:t>
      </w:r>
      <w:r w:rsidR="00A40465">
        <w:rPr>
          <w:rFonts w:ascii="微软雅黑" w:eastAsia="微软雅黑" w:hAnsi="微软雅黑" w:hint="eastAsia"/>
          <w:szCs w:val="21"/>
        </w:rPr>
        <w:t>万元</w:t>
      </w:r>
      <w:r>
        <w:rPr>
          <w:rFonts w:ascii="微软雅黑" w:eastAsia="微软雅黑" w:hAnsi="微软雅黑" w:hint="eastAsia"/>
          <w:szCs w:val="21"/>
        </w:rPr>
        <w:t>以上，有仪器设备代理、贸易销售资质，</w:t>
      </w:r>
      <w:r w:rsidRPr="00F83255">
        <w:rPr>
          <w:rFonts w:ascii="微软雅黑" w:eastAsia="微软雅黑" w:hAnsi="微软雅黑" w:hint="eastAsia"/>
          <w:bCs/>
          <w:sz w:val="21"/>
          <w:szCs w:val="21"/>
        </w:rPr>
        <w:t>（对于公司经营内容或性质进行过变更的，应从最新变更之日起计算年限）；</w:t>
      </w:r>
    </w:p>
    <w:p w:rsidR="00F83255" w:rsidRPr="00F83255" w:rsidRDefault="00F83255" w:rsidP="00F83255">
      <w:pPr>
        <w:spacing w:line="460" w:lineRule="exact"/>
        <w:ind w:firstLineChars="200" w:firstLine="420"/>
        <w:rPr>
          <w:rFonts w:ascii="微软雅黑" w:eastAsia="微软雅黑" w:hAnsi="微软雅黑"/>
          <w:bCs/>
          <w:sz w:val="21"/>
          <w:szCs w:val="21"/>
        </w:rPr>
      </w:pPr>
      <w:r w:rsidRPr="00F83255">
        <w:rPr>
          <w:rFonts w:ascii="微软雅黑" w:eastAsia="微软雅黑" w:hAnsi="微软雅黑" w:hint="eastAsia"/>
          <w:bCs/>
          <w:sz w:val="21"/>
          <w:szCs w:val="21"/>
        </w:rPr>
        <w:t>2、投标人具有良好的银行资信和商业信誉，没有处于被责令停业或破产状态，且资产未被重组、接管和冻结；</w:t>
      </w:r>
    </w:p>
    <w:p w:rsidR="00F83255" w:rsidRPr="00F83255" w:rsidRDefault="00F83255" w:rsidP="00F83255">
      <w:pPr>
        <w:spacing w:line="460" w:lineRule="exact"/>
        <w:ind w:firstLineChars="200" w:firstLine="420"/>
        <w:rPr>
          <w:rFonts w:ascii="微软雅黑" w:eastAsia="微软雅黑" w:hAnsi="微软雅黑"/>
          <w:bCs/>
          <w:sz w:val="21"/>
          <w:szCs w:val="21"/>
        </w:rPr>
      </w:pPr>
      <w:r w:rsidRPr="00F83255">
        <w:rPr>
          <w:rFonts w:ascii="微软雅黑" w:eastAsia="微软雅黑" w:hAnsi="微软雅黑"/>
          <w:bCs/>
          <w:sz w:val="21"/>
          <w:szCs w:val="21"/>
        </w:rPr>
        <w:t>3</w:t>
      </w:r>
      <w:r w:rsidRPr="00F83255">
        <w:rPr>
          <w:rFonts w:ascii="微软雅黑" w:eastAsia="微软雅黑" w:hAnsi="微软雅黑" w:hint="eastAsia"/>
          <w:bCs/>
          <w:sz w:val="21"/>
          <w:szCs w:val="21"/>
        </w:rPr>
        <w:t>、公司法人、股东和业务人员不能在</w:t>
      </w:r>
      <w:r>
        <w:rPr>
          <w:rFonts w:ascii="微软雅黑" w:eastAsia="微软雅黑" w:hAnsi="微软雅黑" w:hint="eastAsia"/>
          <w:bCs/>
          <w:sz w:val="21"/>
          <w:szCs w:val="21"/>
        </w:rPr>
        <w:t>美的集团</w:t>
      </w:r>
      <w:r w:rsidRPr="00F83255">
        <w:rPr>
          <w:rFonts w:ascii="微软雅黑" w:eastAsia="微软雅黑" w:hAnsi="微软雅黑" w:hint="eastAsia"/>
          <w:bCs/>
          <w:sz w:val="21"/>
          <w:szCs w:val="21"/>
        </w:rPr>
        <w:t>已有黑名单中，不允许例外申请；</w:t>
      </w:r>
    </w:p>
    <w:p w:rsidR="00F83255" w:rsidRDefault="00F83255" w:rsidP="00F83255">
      <w:pPr>
        <w:spacing w:line="460" w:lineRule="exact"/>
        <w:ind w:firstLineChars="200" w:firstLine="420"/>
        <w:rPr>
          <w:rFonts w:ascii="微软雅黑" w:eastAsia="微软雅黑" w:hAnsi="微软雅黑"/>
          <w:szCs w:val="21"/>
        </w:rPr>
      </w:pPr>
      <w:r w:rsidRPr="00F83255">
        <w:rPr>
          <w:rFonts w:ascii="微软雅黑" w:eastAsia="微软雅黑" w:hAnsi="微软雅黑"/>
          <w:bCs/>
          <w:sz w:val="21"/>
          <w:szCs w:val="21"/>
        </w:rPr>
        <w:t>4</w:t>
      </w:r>
      <w:r>
        <w:rPr>
          <w:rFonts w:ascii="微软雅黑" w:eastAsia="微软雅黑" w:hAnsi="微软雅黑" w:hint="eastAsia"/>
          <w:bCs/>
          <w:sz w:val="21"/>
          <w:szCs w:val="21"/>
        </w:rPr>
        <w:t>、</w:t>
      </w:r>
      <w:r w:rsidRPr="00AE6703">
        <w:rPr>
          <w:rFonts w:ascii="微软雅黑" w:eastAsia="微软雅黑" w:hAnsi="微软雅黑" w:hint="eastAsia"/>
          <w:szCs w:val="21"/>
        </w:rPr>
        <w:t>公司股东无美的在职员</w:t>
      </w:r>
      <w:r>
        <w:rPr>
          <w:rFonts w:ascii="微软雅黑" w:eastAsia="微软雅黑" w:hAnsi="微软雅黑" w:hint="eastAsia"/>
          <w:szCs w:val="21"/>
        </w:rPr>
        <w:t>工亲属（指配偶、直系血亲、三代以内旁系血亲、近姻亲关系），无</w:t>
      </w:r>
      <w:r w:rsidRPr="00AE6703">
        <w:rPr>
          <w:rFonts w:ascii="微软雅黑" w:eastAsia="微软雅黑" w:hAnsi="微软雅黑" w:hint="eastAsia"/>
          <w:szCs w:val="21"/>
        </w:rPr>
        <w:t>美的离职前三年内曾任</w:t>
      </w:r>
      <w:r w:rsidRPr="00AE6703">
        <w:rPr>
          <w:rFonts w:ascii="微软雅黑" w:eastAsia="微软雅黑" w:hAnsi="微软雅黑"/>
          <w:szCs w:val="21"/>
        </w:rPr>
        <w:t>13级（原P3）及以上人员任职公司管理层、股东、销售岗位</w:t>
      </w:r>
      <w:r>
        <w:rPr>
          <w:rFonts w:ascii="微软雅黑" w:eastAsia="微软雅黑" w:hAnsi="微软雅黑" w:hint="eastAsia"/>
          <w:szCs w:val="21"/>
        </w:rPr>
        <w:t>；</w:t>
      </w:r>
    </w:p>
    <w:p w:rsidR="00F83255" w:rsidRPr="00F83255" w:rsidRDefault="00F83255" w:rsidP="00D947EF">
      <w:pPr>
        <w:spacing w:line="460" w:lineRule="exact"/>
        <w:ind w:firstLineChars="200" w:firstLine="440"/>
        <w:rPr>
          <w:rFonts w:ascii="微软雅黑" w:eastAsia="微软雅黑" w:hAnsi="微软雅黑"/>
          <w:bCs/>
          <w:sz w:val="21"/>
          <w:szCs w:val="21"/>
        </w:rPr>
      </w:pPr>
      <w:r>
        <w:rPr>
          <w:rFonts w:ascii="微软雅黑" w:eastAsia="微软雅黑" w:hAnsi="微软雅黑" w:hint="eastAsia"/>
          <w:szCs w:val="21"/>
        </w:rPr>
        <w:t>5、</w:t>
      </w:r>
      <w:r w:rsidR="009564B2">
        <w:rPr>
          <w:rFonts w:ascii="微软雅黑" w:eastAsia="微软雅黑" w:hAnsi="微软雅黑" w:hint="eastAsia"/>
          <w:bCs/>
          <w:sz w:val="21"/>
          <w:szCs w:val="21"/>
        </w:rPr>
        <w:t>与美的集团有合作历史，近两</w:t>
      </w:r>
      <w:r w:rsidRPr="00F83255">
        <w:rPr>
          <w:rFonts w:ascii="微软雅黑" w:eastAsia="微软雅黑" w:hAnsi="微软雅黑" w:hint="eastAsia"/>
          <w:bCs/>
          <w:sz w:val="21"/>
          <w:szCs w:val="21"/>
        </w:rPr>
        <w:t>年内有</w:t>
      </w:r>
      <w:r w:rsidR="00CA467E">
        <w:rPr>
          <w:rFonts w:ascii="微软雅黑" w:eastAsia="微软雅黑" w:hAnsi="微软雅黑" w:hint="eastAsia"/>
          <w:bCs/>
          <w:sz w:val="21"/>
          <w:szCs w:val="21"/>
        </w:rPr>
        <w:t>不少于二</w:t>
      </w:r>
      <w:r w:rsidR="009564B2">
        <w:rPr>
          <w:rFonts w:ascii="微软雅黑" w:eastAsia="微软雅黑" w:hAnsi="微软雅黑" w:hint="eastAsia"/>
          <w:bCs/>
          <w:sz w:val="21"/>
          <w:szCs w:val="21"/>
        </w:rPr>
        <w:t>个</w:t>
      </w:r>
      <w:r w:rsidRPr="00F83255">
        <w:rPr>
          <w:rFonts w:ascii="微软雅黑" w:eastAsia="微软雅黑" w:hAnsi="微软雅黑" w:hint="eastAsia"/>
          <w:bCs/>
          <w:sz w:val="21"/>
          <w:szCs w:val="21"/>
        </w:rPr>
        <w:t>类似</w:t>
      </w:r>
      <w:r>
        <w:rPr>
          <w:rFonts w:ascii="微软雅黑" w:eastAsia="微软雅黑" w:hAnsi="微软雅黑" w:hint="eastAsia"/>
          <w:bCs/>
          <w:sz w:val="21"/>
          <w:szCs w:val="21"/>
        </w:rPr>
        <w:t>仪器设备</w:t>
      </w:r>
      <w:r w:rsidR="00A40465">
        <w:rPr>
          <w:rFonts w:ascii="微软雅黑" w:eastAsia="微软雅黑" w:hAnsi="微软雅黑" w:hint="eastAsia"/>
          <w:bCs/>
          <w:sz w:val="21"/>
          <w:szCs w:val="21"/>
        </w:rPr>
        <w:t>销售</w:t>
      </w:r>
      <w:r>
        <w:rPr>
          <w:rFonts w:ascii="微软雅黑" w:eastAsia="微软雅黑" w:hAnsi="微软雅黑" w:hint="eastAsia"/>
          <w:bCs/>
          <w:sz w:val="21"/>
          <w:szCs w:val="21"/>
        </w:rPr>
        <w:t>合同</w:t>
      </w:r>
      <w:r w:rsidR="00A40465">
        <w:rPr>
          <w:rFonts w:ascii="微软雅黑" w:eastAsia="微软雅黑" w:hAnsi="微软雅黑" w:hint="eastAsia"/>
          <w:bCs/>
          <w:sz w:val="21"/>
          <w:szCs w:val="21"/>
        </w:rPr>
        <w:t>，并</w:t>
      </w:r>
      <w:r>
        <w:rPr>
          <w:rFonts w:ascii="微软雅黑" w:eastAsia="微软雅黑" w:hAnsi="微软雅黑" w:hint="eastAsia"/>
          <w:bCs/>
          <w:sz w:val="21"/>
          <w:szCs w:val="21"/>
        </w:rPr>
        <w:t>完成（已验收）的经历。</w:t>
      </w:r>
    </w:p>
    <w:p w:rsidR="00F83255" w:rsidRPr="00F83255" w:rsidRDefault="00D947EF" w:rsidP="00F83255">
      <w:pPr>
        <w:spacing w:line="460" w:lineRule="exact"/>
        <w:rPr>
          <w:rFonts w:ascii="微软雅黑" w:eastAsia="微软雅黑" w:hAnsi="微软雅黑"/>
          <w:bCs/>
          <w:sz w:val="21"/>
          <w:szCs w:val="21"/>
        </w:rPr>
      </w:pPr>
      <w:r>
        <w:rPr>
          <w:rFonts w:ascii="微软雅黑" w:eastAsia="微软雅黑" w:hAnsi="微软雅黑" w:hint="eastAsia"/>
          <w:bCs/>
          <w:sz w:val="21"/>
          <w:szCs w:val="21"/>
        </w:rPr>
        <w:t>五</w:t>
      </w:r>
      <w:r w:rsidR="00F83255" w:rsidRPr="00F83255">
        <w:rPr>
          <w:rFonts w:ascii="微软雅黑" w:eastAsia="微软雅黑" w:hAnsi="微软雅黑" w:hint="eastAsia"/>
          <w:bCs/>
          <w:sz w:val="21"/>
          <w:szCs w:val="21"/>
        </w:rPr>
        <w:t>、其他管理要求：</w:t>
      </w:r>
    </w:p>
    <w:p w:rsidR="00F83255" w:rsidRPr="00F83255" w:rsidRDefault="00F83255" w:rsidP="00F83255">
      <w:pPr>
        <w:spacing w:line="460" w:lineRule="exact"/>
        <w:ind w:firstLineChars="200" w:firstLine="420"/>
        <w:rPr>
          <w:rFonts w:ascii="微软雅黑" w:eastAsia="微软雅黑" w:hAnsi="微软雅黑"/>
          <w:bCs/>
          <w:sz w:val="21"/>
          <w:szCs w:val="21"/>
        </w:rPr>
      </w:pPr>
      <w:r w:rsidRPr="00F83255">
        <w:rPr>
          <w:rFonts w:ascii="微软雅黑" w:eastAsia="微软雅黑" w:hAnsi="微软雅黑" w:hint="eastAsia"/>
          <w:bCs/>
          <w:sz w:val="21"/>
          <w:szCs w:val="21"/>
        </w:rPr>
        <w:t>1</w:t>
      </w:r>
      <w:r w:rsidR="00C34D96">
        <w:rPr>
          <w:rFonts w:ascii="微软雅黑" w:eastAsia="微软雅黑" w:hAnsi="微软雅黑" w:hint="eastAsia"/>
          <w:bCs/>
          <w:sz w:val="21"/>
          <w:szCs w:val="21"/>
        </w:rPr>
        <w:t>、拒绝任何形式的挂靠、转包、</w:t>
      </w:r>
      <w:r w:rsidR="00C34D96">
        <w:rPr>
          <w:rFonts w:ascii="微软雅黑" w:eastAsia="微软雅黑" w:hAnsi="微软雅黑" w:hint="eastAsia"/>
          <w:sz w:val="21"/>
          <w:szCs w:val="21"/>
        </w:rPr>
        <w:t>联合体投标，</w:t>
      </w:r>
      <w:r w:rsidRPr="00F83255">
        <w:rPr>
          <w:rFonts w:ascii="微软雅黑" w:eastAsia="微软雅黑" w:hAnsi="微软雅黑" w:hint="eastAsia"/>
          <w:bCs/>
          <w:sz w:val="21"/>
          <w:szCs w:val="21"/>
        </w:rPr>
        <w:t>不接受第三方资质，参标人必须是法人或其授权人，授权人必须为本公司正式员工，需提供本人近6个月的社保记录证明；</w:t>
      </w:r>
    </w:p>
    <w:p w:rsidR="004F161F" w:rsidRDefault="00F83255" w:rsidP="00F83255">
      <w:pPr>
        <w:spacing w:line="460" w:lineRule="exact"/>
        <w:ind w:firstLineChars="200" w:firstLine="420"/>
        <w:rPr>
          <w:rFonts w:ascii="微软雅黑" w:eastAsia="微软雅黑" w:hAnsi="微软雅黑"/>
          <w:bCs/>
          <w:sz w:val="21"/>
          <w:szCs w:val="21"/>
        </w:rPr>
      </w:pPr>
      <w:r w:rsidRPr="00F83255">
        <w:rPr>
          <w:rFonts w:ascii="微软雅黑" w:eastAsia="微软雅黑" w:hAnsi="微软雅黑" w:hint="eastAsia"/>
          <w:bCs/>
          <w:sz w:val="21"/>
          <w:szCs w:val="21"/>
        </w:rPr>
        <w:lastRenderedPageBreak/>
        <w:t>2</w:t>
      </w:r>
      <w:r w:rsidR="00D947EF">
        <w:rPr>
          <w:rFonts w:ascii="微软雅黑" w:eastAsia="微软雅黑" w:hAnsi="微软雅黑" w:hint="eastAsia"/>
          <w:bCs/>
          <w:sz w:val="21"/>
          <w:szCs w:val="21"/>
        </w:rPr>
        <w:t>、</w:t>
      </w:r>
      <w:r w:rsidR="004F161F">
        <w:rPr>
          <w:rFonts w:ascii="微软雅黑" w:eastAsia="微软雅黑" w:hAnsi="微软雅黑" w:hint="eastAsia"/>
          <w:bCs/>
          <w:sz w:val="21"/>
          <w:szCs w:val="21"/>
        </w:rPr>
        <w:t>报名供应商一旦报名成功，需要</w:t>
      </w:r>
      <w:r w:rsidR="009564B2">
        <w:rPr>
          <w:rFonts w:ascii="微软雅黑" w:eastAsia="微软雅黑" w:hAnsi="微软雅黑" w:hint="eastAsia"/>
          <w:bCs/>
          <w:sz w:val="21"/>
          <w:szCs w:val="21"/>
        </w:rPr>
        <w:t>参加本项目清单全部内容招标，不能部分参加，在招标时，需要提供清单已明确设备的</w:t>
      </w:r>
      <w:r w:rsidR="004F161F">
        <w:rPr>
          <w:rFonts w:ascii="微软雅黑" w:eastAsia="微软雅黑" w:hAnsi="微软雅黑" w:hint="eastAsia"/>
          <w:bCs/>
          <w:sz w:val="21"/>
          <w:szCs w:val="21"/>
        </w:rPr>
        <w:t>销售授权证明</w:t>
      </w:r>
      <w:r w:rsidR="00AE2074">
        <w:rPr>
          <w:rFonts w:ascii="微软雅黑" w:eastAsia="微软雅黑" w:hAnsi="微软雅黑" w:hint="eastAsia"/>
          <w:bCs/>
          <w:sz w:val="21"/>
          <w:szCs w:val="21"/>
        </w:rPr>
        <w:t>（可分级授权，但需要溯源）</w:t>
      </w:r>
      <w:r w:rsidR="004F161F">
        <w:rPr>
          <w:rFonts w:ascii="微软雅黑" w:eastAsia="微软雅黑" w:hAnsi="微软雅黑" w:hint="eastAsia"/>
          <w:bCs/>
          <w:sz w:val="21"/>
          <w:szCs w:val="21"/>
        </w:rPr>
        <w:t>；</w:t>
      </w:r>
    </w:p>
    <w:p w:rsidR="00F83255" w:rsidRPr="00F83255" w:rsidRDefault="004F161F" w:rsidP="00F83255">
      <w:pPr>
        <w:spacing w:line="460" w:lineRule="exact"/>
        <w:ind w:firstLineChars="200" w:firstLine="420"/>
        <w:rPr>
          <w:rFonts w:ascii="微软雅黑" w:eastAsia="微软雅黑" w:hAnsi="微软雅黑"/>
          <w:bCs/>
          <w:sz w:val="21"/>
          <w:szCs w:val="21"/>
        </w:rPr>
      </w:pPr>
      <w:r>
        <w:rPr>
          <w:rFonts w:ascii="微软雅黑" w:eastAsia="微软雅黑" w:hAnsi="微软雅黑" w:hint="eastAsia"/>
          <w:bCs/>
          <w:sz w:val="21"/>
          <w:szCs w:val="21"/>
        </w:rPr>
        <w:t>3、</w:t>
      </w:r>
      <w:r w:rsidR="00D947EF">
        <w:rPr>
          <w:rFonts w:ascii="微软雅黑" w:eastAsia="微软雅黑" w:hAnsi="微软雅黑" w:hint="eastAsia"/>
          <w:bCs/>
          <w:sz w:val="21"/>
          <w:szCs w:val="21"/>
        </w:rPr>
        <w:t>必须提供类似项目成功案例，经营范围与项目内容对口。</w:t>
      </w:r>
    </w:p>
    <w:p w:rsidR="00F83255" w:rsidRPr="00F83255" w:rsidRDefault="00D947EF" w:rsidP="00F83255">
      <w:pPr>
        <w:spacing w:line="460" w:lineRule="exact"/>
        <w:rPr>
          <w:rFonts w:ascii="微软雅黑" w:eastAsia="微软雅黑" w:hAnsi="微软雅黑"/>
          <w:bCs/>
          <w:sz w:val="21"/>
          <w:szCs w:val="21"/>
        </w:rPr>
      </w:pPr>
      <w:r>
        <w:rPr>
          <w:rFonts w:ascii="微软雅黑" w:eastAsia="微软雅黑" w:hAnsi="微软雅黑" w:hint="eastAsia"/>
          <w:bCs/>
          <w:sz w:val="21"/>
          <w:szCs w:val="21"/>
        </w:rPr>
        <w:t>六</w:t>
      </w:r>
      <w:r w:rsidR="00F83255" w:rsidRPr="00F83255">
        <w:rPr>
          <w:rFonts w:ascii="微软雅黑" w:eastAsia="微软雅黑" w:hAnsi="微软雅黑" w:hint="eastAsia"/>
          <w:bCs/>
          <w:sz w:val="21"/>
          <w:szCs w:val="21"/>
        </w:rPr>
        <w:t>、投标报名：</w:t>
      </w:r>
    </w:p>
    <w:p w:rsidR="00F83255" w:rsidRPr="00C34D96" w:rsidRDefault="00F83255" w:rsidP="00C34D96">
      <w:pPr>
        <w:pStyle w:val="TableParagraph"/>
        <w:ind w:leftChars="200" w:left="440" w:right="57"/>
        <w:rPr>
          <w:rFonts w:ascii="微软雅黑" w:eastAsia="微软雅黑" w:hAnsi="微软雅黑"/>
          <w:spacing w:val="-1"/>
          <w:sz w:val="21"/>
          <w:szCs w:val="21"/>
        </w:rPr>
      </w:pPr>
      <w:r w:rsidRPr="00F83255">
        <w:rPr>
          <w:rFonts w:ascii="微软雅黑" w:eastAsia="微软雅黑" w:hAnsi="微软雅黑" w:hint="eastAsia"/>
          <w:bCs/>
          <w:sz w:val="21"/>
          <w:szCs w:val="21"/>
        </w:rPr>
        <w:t>1、</w:t>
      </w:r>
      <w:r w:rsidR="00C34D96">
        <w:rPr>
          <w:rFonts w:ascii="微软雅黑" w:eastAsia="微软雅黑" w:hAnsi="微软雅黑" w:hint="eastAsia"/>
          <w:bCs/>
          <w:sz w:val="21"/>
          <w:szCs w:val="21"/>
        </w:rPr>
        <w:t>报名</w:t>
      </w:r>
      <w:r w:rsidR="00C34D96">
        <w:rPr>
          <w:rFonts w:ascii="微软雅黑" w:eastAsia="微软雅黑" w:hAnsi="微软雅黑"/>
          <w:spacing w:val="-5"/>
          <w:sz w:val="21"/>
          <w:szCs w:val="21"/>
        </w:rPr>
        <w:t>时间：</w:t>
      </w:r>
      <w:r w:rsidR="00D947EF">
        <w:rPr>
          <w:rFonts w:ascii="微软雅黑" w:eastAsia="微软雅黑" w:hAnsi="微软雅黑"/>
          <w:spacing w:val="-5"/>
          <w:sz w:val="21"/>
          <w:szCs w:val="21"/>
        </w:rPr>
        <w:t>于</w:t>
      </w:r>
      <w:r w:rsidR="00CA467E">
        <w:rPr>
          <w:rFonts w:ascii="微软雅黑" w:eastAsia="微软雅黑" w:hAnsi="微软雅黑" w:hint="eastAsia"/>
          <w:color w:val="FF0000"/>
          <w:spacing w:val="-5"/>
          <w:sz w:val="21"/>
          <w:szCs w:val="21"/>
        </w:rPr>
        <w:t>2024</w:t>
      </w:r>
      <w:r w:rsidR="00D947EF" w:rsidRPr="001D0BBA">
        <w:rPr>
          <w:rFonts w:ascii="微软雅黑" w:eastAsia="微软雅黑" w:hAnsi="微软雅黑" w:hint="eastAsia"/>
          <w:color w:val="FF0000"/>
          <w:spacing w:val="-5"/>
          <w:sz w:val="21"/>
          <w:szCs w:val="21"/>
        </w:rPr>
        <w:t>年</w:t>
      </w:r>
      <w:r w:rsidR="00CA467E">
        <w:rPr>
          <w:rFonts w:ascii="微软雅黑" w:eastAsia="微软雅黑" w:hAnsi="微软雅黑"/>
          <w:color w:val="FF0000"/>
          <w:spacing w:val="-5"/>
          <w:sz w:val="21"/>
          <w:szCs w:val="21"/>
        </w:rPr>
        <w:t>6</w:t>
      </w:r>
      <w:r w:rsidR="00D947EF" w:rsidRPr="001D0BBA">
        <w:rPr>
          <w:rFonts w:ascii="微软雅黑" w:eastAsia="微软雅黑" w:hAnsi="微软雅黑"/>
          <w:color w:val="FF0000"/>
          <w:spacing w:val="-26"/>
          <w:sz w:val="21"/>
          <w:szCs w:val="21"/>
        </w:rPr>
        <w:t>月</w:t>
      </w:r>
      <w:r w:rsidR="00CA467E">
        <w:rPr>
          <w:rFonts w:ascii="微软雅黑" w:eastAsia="微软雅黑" w:hAnsi="微软雅黑"/>
          <w:color w:val="FF0000"/>
          <w:sz w:val="21"/>
          <w:szCs w:val="21"/>
        </w:rPr>
        <w:t>21</w:t>
      </w:r>
      <w:r w:rsidR="00D947EF" w:rsidRPr="001D0BBA">
        <w:rPr>
          <w:rFonts w:ascii="微软雅黑" w:eastAsia="微软雅黑" w:hAnsi="微软雅黑"/>
          <w:color w:val="FF0000"/>
          <w:spacing w:val="-2"/>
          <w:sz w:val="21"/>
          <w:szCs w:val="21"/>
        </w:rPr>
        <w:t>日</w:t>
      </w:r>
      <w:r w:rsidR="00D947EF" w:rsidRPr="001D0BBA">
        <w:rPr>
          <w:rFonts w:ascii="微软雅黑" w:eastAsia="微软雅黑" w:hAnsi="微软雅黑" w:hint="eastAsia"/>
          <w:color w:val="FF0000"/>
          <w:spacing w:val="-2"/>
          <w:sz w:val="21"/>
          <w:szCs w:val="21"/>
        </w:rPr>
        <w:t>24:00</w:t>
      </w:r>
      <w:r w:rsidR="00D947EF">
        <w:rPr>
          <w:rFonts w:ascii="微软雅黑" w:eastAsia="微软雅黑" w:hAnsi="微软雅黑" w:hint="eastAsia"/>
          <w:spacing w:val="-2"/>
          <w:sz w:val="21"/>
          <w:szCs w:val="21"/>
        </w:rPr>
        <w:t>时前</w:t>
      </w:r>
      <w:r w:rsidR="00D947EF">
        <w:rPr>
          <w:rFonts w:ascii="微软雅黑" w:eastAsia="微软雅黑" w:hAnsi="微软雅黑"/>
          <w:spacing w:val="-2"/>
          <w:sz w:val="21"/>
          <w:szCs w:val="21"/>
        </w:rPr>
        <w:t>将</w:t>
      </w:r>
      <w:r w:rsidR="00D947EF">
        <w:rPr>
          <w:rFonts w:ascii="微软雅黑" w:eastAsia="微软雅黑" w:hAnsi="微软雅黑" w:hint="eastAsia"/>
          <w:spacing w:val="-2"/>
          <w:sz w:val="21"/>
          <w:szCs w:val="21"/>
        </w:rPr>
        <w:t>报名</w:t>
      </w:r>
      <w:r w:rsidR="00D947EF">
        <w:rPr>
          <w:rFonts w:ascii="微软雅黑" w:eastAsia="微软雅黑" w:hAnsi="微软雅黑"/>
          <w:spacing w:val="-2"/>
          <w:sz w:val="21"/>
          <w:szCs w:val="21"/>
        </w:rPr>
        <w:t>材料电子版发送到</w:t>
      </w:r>
      <w:r w:rsidR="00D947EF">
        <w:rPr>
          <w:rFonts w:ascii="微软雅黑" w:eastAsia="微软雅黑" w:hAnsi="微软雅黑"/>
          <w:sz w:val="21"/>
          <w:szCs w:val="21"/>
        </w:rPr>
        <w:t>邮箱：</w:t>
      </w:r>
      <w:hyperlink r:id="rId8" w:history="1">
        <w:r w:rsidR="00CA467E" w:rsidRPr="00B35C72">
          <w:rPr>
            <w:rStyle w:val="a8"/>
          </w:rPr>
          <w:t>zhutz@midea.com</w:t>
        </w:r>
      </w:hyperlink>
      <w:r w:rsidR="00D947EF">
        <w:t xml:space="preserve"> </w:t>
      </w:r>
      <w:r w:rsidR="00D947EF">
        <w:rPr>
          <w:rFonts w:ascii="微软雅黑" w:eastAsia="微软雅黑" w:hAnsi="微软雅黑"/>
          <w:spacing w:val="-1"/>
          <w:sz w:val="21"/>
          <w:szCs w:val="21"/>
        </w:rPr>
        <w:t>联系人：</w:t>
      </w:r>
      <w:r w:rsidR="00CA467E">
        <w:rPr>
          <w:rFonts w:ascii="微软雅黑" w:eastAsia="微软雅黑" w:hAnsi="微软雅黑" w:hint="eastAsia"/>
          <w:spacing w:val="-1"/>
          <w:sz w:val="21"/>
          <w:szCs w:val="21"/>
        </w:rPr>
        <w:t>朱</w:t>
      </w:r>
      <w:r w:rsidR="00D947EF">
        <w:rPr>
          <w:rFonts w:ascii="微软雅黑" w:eastAsia="微软雅黑" w:hAnsi="微软雅黑" w:hint="eastAsia"/>
          <w:spacing w:val="-1"/>
          <w:sz w:val="21"/>
          <w:szCs w:val="21"/>
        </w:rPr>
        <w:t>工</w:t>
      </w:r>
      <w:r w:rsidR="00D947EF">
        <w:rPr>
          <w:rFonts w:ascii="微软雅黑" w:eastAsia="微软雅黑" w:hAnsi="微软雅黑"/>
          <w:spacing w:val="-2"/>
          <w:sz w:val="21"/>
          <w:szCs w:val="21"/>
        </w:rPr>
        <w:t xml:space="preserve">    </w:t>
      </w:r>
      <w:r w:rsidR="00CA467E" w:rsidRPr="00C34D96">
        <w:rPr>
          <w:rFonts w:ascii="微软雅黑" w:eastAsia="微软雅黑" w:hAnsi="微软雅黑"/>
          <w:spacing w:val="-1"/>
          <w:sz w:val="21"/>
          <w:szCs w:val="21"/>
        </w:rPr>
        <w:t xml:space="preserve"> </w:t>
      </w:r>
      <w:bookmarkStart w:id="0" w:name="_GoBack"/>
      <w:bookmarkEnd w:id="0"/>
    </w:p>
    <w:p w:rsidR="00F83255" w:rsidRPr="00F83255" w:rsidRDefault="00F83255" w:rsidP="00C34D96">
      <w:pPr>
        <w:spacing w:line="460" w:lineRule="exact"/>
        <w:ind w:firstLineChars="200" w:firstLine="420"/>
        <w:rPr>
          <w:rFonts w:ascii="微软雅黑" w:eastAsia="微软雅黑" w:hAnsi="微软雅黑"/>
          <w:bCs/>
          <w:sz w:val="21"/>
          <w:szCs w:val="21"/>
        </w:rPr>
      </w:pPr>
      <w:r w:rsidRPr="00F83255">
        <w:rPr>
          <w:rFonts w:ascii="微软雅黑" w:eastAsia="微软雅黑" w:hAnsi="微软雅黑" w:hint="eastAsia"/>
          <w:bCs/>
          <w:sz w:val="21"/>
          <w:szCs w:val="21"/>
        </w:rPr>
        <w:t>2、报名资料包含但不限于:企业资质（营业</w:t>
      </w:r>
      <w:r w:rsidR="00C34D96">
        <w:rPr>
          <w:rFonts w:ascii="微软雅黑" w:eastAsia="微软雅黑" w:hAnsi="微软雅黑" w:hint="eastAsia"/>
          <w:bCs/>
          <w:sz w:val="21"/>
          <w:szCs w:val="21"/>
        </w:rPr>
        <w:t>执照、专业资质证明等）、联系人、电话、邮箱，同类成功案例不少于一</w:t>
      </w:r>
      <w:r w:rsidRPr="00F83255">
        <w:rPr>
          <w:rFonts w:ascii="微软雅黑" w:eastAsia="微软雅黑" w:hAnsi="微软雅黑" w:hint="eastAsia"/>
          <w:bCs/>
          <w:sz w:val="21"/>
          <w:szCs w:val="21"/>
        </w:rPr>
        <w:t>个，如不是法人，需提供报名人近期6</w:t>
      </w:r>
      <w:r w:rsidR="00C34D96">
        <w:rPr>
          <w:rFonts w:ascii="微软雅黑" w:eastAsia="微软雅黑" w:hAnsi="微软雅黑" w:hint="eastAsia"/>
          <w:bCs/>
          <w:sz w:val="21"/>
          <w:szCs w:val="21"/>
        </w:rPr>
        <w:t>个月社保证明，以上资料加盖公章的扫描件，电子版发到邮箱报名，报名仅以邮件方式，未确保报名成功，邮件发出后，建议与报名联系人确认是否报名成功；</w:t>
      </w:r>
    </w:p>
    <w:p w:rsidR="00F83255" w:rsidRPr="00F83255" w:rsidRDefault="00C34D96" w:rsidP="00F83255">
      <w:pPr>
        <w:spacing w:line="460" w:lineRule="exact"/>
        <w:ind w:firstLineChars="200" w:firstLine="420"/>
        <w:rPr>
          <w:rFonts w:ascii="微软雅黑" w:eastAsia="微软雅黑" w:hAnsi="微软雅黑"/>
          <w:bCs/>
          <w:sz w:val="21"/>
          <w:szCs w:val="21"/>
        </w:rPr>
      </w:pPr>
      <w:r>
        <w:rPr>
          <w:rFonts w:ascii="微软雅黑" w:eastAsia="微软雅黑" w:hAnsi="微软雅黑"/>
          <w:bCs/>
          <w:sz w:val="21"/>
          <w:szCs w:val="21"/>
        </w:rPr>
        <w:t>3</w:t>
      </w:r>
      <w:r w:rsidR="00F83255" w:rsidRPr="00F83255">
        <w:rPr>
          <w:rFonts w:ascii="微软雅黑" w:eastAsia="微软雅黑" w:hAnsi="微软雅黑" w:hint="eastAsia"/>
          <w:bCs/>
          <w:sz w:val="21"/>
          <w:szCs w:val="21"/>
        </w:rPr>
        <w:t>、报名成功的供方，甲方</w:t>
      </w:r>
      <w:r>
        <w:rPr>
          <w:rFonts w:ascii="微软雅黑" w:eastAsia="微软雅黑" w:hAnsi="微软雅黑" w:hint="eastAsia"/>
          <w:bCs/>
          <w:sz w:val="21"/>
          <w:szCs w:val="21"/>
        </w:rPr>
        <w:t>将组织进行初步筛查，达到要求的供方，甲方将根据项目进度，组织</w:t>
      </w:r>
      <w:r w:rsidR="00F83255" w:rsidRPr="00F83255">
        <w:rPr>
          <w:rFonts w:ascii="微软雅黑" w:eastAsia="微软雅黑" w:hAnsi="微软雅黑" w:hint="eastAsia"/>
          <w:bCs/>
          <w:sz w:val="21"/>
          <w:szCs w:val="21"/>
        </w:rPr>
        <w:t>评审，合格后引入</w:t>
      </w:r>
      <w:r>
        <w:rPr>
          <w:rFonts w:ascii="微软雅黑" w:eastAsia="微软雅黑" w:hAnsi="微软雅黑" w:hint="eastAsia"/>
          <w:bCs/>
          <w:sz w:val="21"/>
          <w:szCs w:val="21"/>
        </w:rPr>
        <w:t>对应</w:t>
      </w:r>
      <w:r w:rsidR="00F83255" w:rsidRPr="00F83255">
        <w:rPr>
          <w:rFonts w:ascii="微软雅黑" w:eastAsia="微软雅黑" w:hAnsi="微软雅黑" w:hint="eastAsia"/>
          <w:bCs/>
          <w:sz w:val="21"/>
          <w:szCs w:val="21"/>
        </w:rPr>
        <w:t>事业部</w:t>
      </w:r>
      <w:r>
        <w:rPr>
          <w:rFonts w:ascii="微软雅黑" w:eastAsia="微软雅黑" w:hAnsi="微软雅黑" w:hint="eastAsia"/>
          <w:bCs/>
          <w:sz w:val="21"/>
          <w:szCs w:val="21"/>
        </w:rPr>
        <w:t>的供应商系统。</w:t>
      </w:r>
    </w:p>
    <w:p w:rsidR="00F83255" w:rsidRPr="00F83255" w:rsidRDefault="00F83255" w:rsidP="00F83255">
      <w:pPr>
        <w:spacing w:line="460" w:lineRule="exact"/>
        <w:rPr>
          <w:rFonts w:ascii="微软雅黑" w:eastAsia="微软雅黑" w:hAnsi="微软雅黑"/>
          <w:bCs/>
          <w:sz w:val="21"/>
          <w:szCs w:val="21"/>
        </w:rPr>
      </w:pPr>
      <w:r w:rsidRPr="00F83255">
        <w:rPr>
          <w:rFonts w:ascii="MS Gothic" w:eastAsia="MS Gothic" w:hAnsi="MS Gothic" w:cs="MS Gothic" w:hint="eastAsia"/>
          <w:bCs/>
          <w:sz w:val="21"/>
          <w:szCs w:val="21"/>
        </w:rPr>
        <w:t>​</w:t>
      </w:r>
      <w:r w:rsidR="00C34D96" w:rsidRPr="00C34D96">
        <w:rPr>
          <w:rFonts w:ascii="微软雅黑" w:eastAsia="微软雅黑" w:hAnsi="微软雅黑" w:hint="eastAsia"/>
          <w:bCs/>
          <w:sz w:val="21"/>
          <w:szCs w:val="21"/>
        </w:rPr>
        <w:t>七</w:t>
      </w:r>
      <w:r w:rsidRPr="00F83255">
        <w:rPr>
          <w:rFonts w:ascii="微软雅黑" w:eastAsia="微软雅黑" w:hAnsi="微软雅黑" w:hint="eastAsia"/>
          <w:bCs/>
          <w:sz w:val="21"/>
          <w:szCs w:val="21"/>
        </w:rPr>
        <w:t>、邀请招标：</w:t>
      </w:r>
    </w:p>
    <w:p w:rsidR="00F83255" w:rsidRPr="00F83255" w:rsidRDefault="00F83255" w:rsidP="00F83255">
      <w:pPr>
        <w:spacing w:line="460" w:lineRule="exact"/>
        <w:ind w:firstLineChars="200" w:firstLine="420"/>
        <w:rPr>
          <w:rFonts w:ascii="微软雅黑" w:eastAsia="微软雅黑" w:hAnsi="微软雅黑"/>
          <w:bCs/>
          <w:sz w:val="21"/>
          <w:szCs w:val="21"/>
        </w:rPr>
      </w:pPr>
      <w:r w:rsidRPr="00F83255">
        <w:rPr>
          <w:rFonts w:ascii="微软雅黑" w:eastAsia="微软雅黑" w:hAnsi="微软雅黑" w:hint="eastAsia"/>
          <w:bCs/>
          <w:sz w:val="21"/>
          <w:szCs w:val="21"/>
        </w:rPr>
        <w:t>1</w:t>
      </w:r>
      <w:r w:rsidR="00C34D96">
        <w:rPr>
          <w:rFonts w:ascii="微软雅黑" w:eastAsia="微软雅黑" w:hAnsi="微软雅黑" w:hint="eastAsia"/>
          <w:bCs/>
          <w:sz w:val="21"/>
          <w:szCs w:val="21"/>
        </w:rPr>
        <w:t>、对符合要求的供应商进行评估，择优选取供应商邀请参标；</w:t>
      </w:r>
    </w:p>
    <w:p w:rsidR="00F83255" w:rsidRPr="00F83255" w:rsidRDefault="00F83255" w:rsidP="00F83255">
      <w:pPr>
        <w:spacing w:line="460" w:lineRule="exact"/>
        <w:ind w:firstLineChars="200" w:firstLine="420"/>
        <w:rPr>
          <w:rFonts w:ascii="微软雅黑" w:eastAsia="微软雅黑" w:hAnsi="微软雅黑"/>
          <w:bCs/>
          <w:sz w:val="21"/>
          <w:szCs w:val="21"/>
        </w:rPr>
      </w:pPr>
      <w:r w:rsidRPr="00F83255">
        <w:rPr>
          <w:rFonts w:ascii="微软雅黑" w:eastAsia="微软雅黑" w:hAnsi="微软雅黑" w:hint="eastAsia"/>
          <w:bCs/>
          <w:sz w:val="21"/>
          <w:szCs w:val="21"/>
        </w:rPr>
        <w:t>2、依次</w:t>
      </w:r>
      <w:r w:rsidR="00C34D96">
        <w:rPr>
          <w:rFonts w:ascii="微软雅黑" w:eastAsia="微软雅黑" w:hAnsi="微软雅黑" w:hint="eastAsia"/>
          <w:bCs/>
          <w:sz w:val="21"/>
          <w:szCs w:val="21"/>
        </w:rPr>
        <w:t>从企业实力、行业地位、同类项目经验、历史合作评价等维度进行筛选；</w:t>
      </w:r>
    </w:p>
    <w:p w:rsidR="00C34D96" w:rsidRDefault="00F83255" w:rsidP="00F83255">
      <w:pPr>
        <w:spacing w:line="460" w:lineRule="exact"/>
        <w:ind w:firstLineChars="200" w:firstLine="420"/>
        <w:rPr>
          <w:rFonts w:ascii="微软雅黑" w:eastAsia="微软雅黑" w:hAnsi="微软雅黑"/>
          <w:bCs/>
          <w:sz w:val="21"/>
          <w:szCs w:val="21"/>
        </w:rPr>
      </w:pPr>
      <w:r w:rsidRPr="00F83255">
        <w:rPr>
          <w:rFonts w:ascii="微软雅黑" w:eastAsia="微软雅黑" w:hAnsi="微软雅黑" w:hint="eastAsia"/>
          <w:bCs/>
          <w:sz w:val="21"/>
          <w:szCs w:val="21"/>
        </w:rPr>
        <w:t>3、各维度评价一致的多个供应商，报名靠前的优先。</w:t>
      </w:r>
    </w:p>
    <w:p w:rsidR="00F83255" w:rsidRPr="00F83255" w:rsidRDefault="00C34D96" w:rsidP="00F83255">
      <w:pPr>
        <w:spacing w:line="460" w:lineRule="exact"/>
        <w:ind w:firstLineChars="200" w:firstLine="420"/>
        <w:rPr>
          <w:rFonts w:ascii="微软雅黑" w:eastAsia="微软雅黑" w:hAnsi="微软雅黑"/>
          <w:bCs/>
          <w:sz w:val="21"/>
          <w:szCs w:val="21"/>
        </w:rPr>
      </w:pPr>
      <w:r w:rsidRPr="00C34D96">
        <w:rPr>
          <w:rFonts w:ascii="微软雅黑" w:eastAsia="微软雅黑" w:hAnsi="微软雅黑" w:hint="eastAsia"/>
          <w:bCs/>
          <w:sz w:val="21"/>
          <w:szCs w:val="21"/>
        </w:rPr>
        <w:t>4、本公告的所有信息及资料不视为招标人的要约或承诺。招标人会根据意向投标单位提供的资料筛选符合条件的供应商进行正式的招投标活动，招标人有权不予解释选择或否决的原因并保留对发布信息及资料修改的权利，正式招标文件以招标人向筛选通过的供应商发出的书面文件为准。招标人在法律许可范围内保留解释权。</w:t>
      </w:r>
    </w:p>
    <w:p w:rsidR="00F83255" w:rsidRPr="00F83255" w:rsidRDefault="00C34D96" w:rsidP="00F83255">
      <w:pPr>
        <w:spacing w:line="460" w:lineRule="exact"/>
        <w:rPr>
          <w:rFonts w:ascii="微软雅黑" w:eastAsia="微软雅黑" w:hAnsi="微软雅黑"/>
          <w:bCs/>
          <w:sz w:val="21"/>
          <w:szCs w:val="21"/>
        </w:rPr>
      </w:pPr>
      <w:r>
        <w:rPr>
          <w:rFonts w:ascii="微软雅黑" w:eastAsia="微软雅黑" w:hAnsi="微软雅黑" w:hint="eastAsia"/>
          <w:bCs/>
          <w:sz w:val="21"/>
          <w:szCs w:val="21"/>
        </w:rPr>
        <w:t>八</w:t>
      </w:r>
      <w:r w:rsidR="00F83255" w:rsidRPr="00F83255">
        <w:rPr>
          <w:rFonts w:ascii="微软雅黑" w:eastAsia="微软雅黑" w:hAnsi="微软雅黑" w:hint="eastAsia"/>
          <w:bCs/>
          <w:sz w:val="21"/>
          <w:szCs w:val="21"/>
        </w:rPr>
        <w:t>、廉正条款：</w:t>
      </w:r>
    </w:p>
    <w:p w:rsidR="00F83255" w:rsidRPr="00F83255" w:rsidRDefault="00F83255" w:rsidP="00F83255">
      <w:pPr>
        <w:spacing w:line="460" w:lineRule="exact"/>
        <w:ind w:firstLineChars="200" w:firstLine="420"/>
        <w:rPr>
          <w:rFonts w:ascii="微软雅黑" w:eastAsia="微软雅黑" w:hAnsi="微软雅黑"/>
          <w:bCs/>
          <w:sz w:val="21"/>
          <w:szCs w:val="21"/>
        </w:rPr>
      </w:pPr>
      <w:r w:rsidRPr="00F83255">
        <w:rPr>
          <w:rFonts w:ascii="微软雅黑" w:eastAsia="微软雅黑" w:hAnsi="微软雅黑" w:hint="eastAsia"/>
          <w:bCs/>
          <w:sz w:val="21"/>
          <w:szCs w:val="21"/>
        </w:rPr>
        <w:t>美的集团致力于公平、公正、透明的经营环境，保证阳光合作,维护双方利益。若您发现美的员工有任何形式的索贿受贿行为、或在与美的集团合作过程中受到不公正待遇，应积极举报。对于举报，美的将严格保密，及时查实和处理，并根据情况对举报人予以奖励。</w:t>
      </w:r>
    </w:p>
    <w:p w:rsidR="00F83255" w:rsidRPr="00F83255" w:rsidRDefault="00F83255" w:rsidP="00F83255">
      <w:pPr>
        <w:spacing w:line="460" w:lineRule="exact"/>
        <w:ind w:firstLineChars="200" w:firstLine="420"/>
        <w:rPr>
          <w:rFonts w:ascii="微软雅黑" w:eastAsia="微软雅黑" w:hAnsi="微软雅黑"/>
          <w:bCs/>
          <w:sz w:val="21"/>
          <w:szCs w:val="21"/>
        </w:rPr>
      </w:pPr>
      <w:r w:rsidRPr="00F83255">
        <w:rPr>
          <w:rFonts w:ascii="微软雅黑" w:eastAsia="微软雅黑" w:hAnsi="微软雅黑" w:hint="eastAsia"/>
          <w:bCs/>
          <w:sz w:val="21"/>
          <w:szCs w:val="21"/>
        </w:rPr>
        <w:t>举报电话：(0086</w:t>
      </w:r>
      <w:r w:rsidRPr="00F83255">
        <w:rPr>
          <w:rFonts w:ascii="微软雅黑" w:eastAsia="微软雅黑" w:hAnsi="微软雅黑"/>
          <w:bCs/>
          <w:sz w:val="21"/>
          <w:szCs w:val="21"/>
        </w:rPr>
        <w:t>)</w:t>
      </w:r>
      <w:r w:rsidRPr="00F83255">
        <w:rPr>
          <w:rFonts w:ascii="微软雅黑" w:eastAsia="微软雅黑" w:hAnsi="微软雅黑" w:hint="eastAsia"/>
          <w:bCs/>
          <w:sz w:val="21"/>
          <w:szCs w:val="21"/>
        </w:rPr>
        <w:t>757-26605599</w:t>
      </w:r>
    </w:p>
    <w:p w:rsidR="00F83255" w:rsidRPr="00F83255" w:rsidRDefault="00F83255" w:rsidP="00F83255">
      <w:pPr>
        <w:spacing w:line="460" w:lineRule="exact"/>
        <w:ind w:firstLineChars="200" w:firstLine="420"/>
        <w:rPr>
          <w:rFonts w:ascii="微软雅黑" w:eastAsia="微软雅黑" w:hAnsi="微软雅黑"/>
          <w:bCs/>
          <w:sz w:val="21"/>
          <w:szCs w:val="21"/>
        </w:rPr>
      </w:pPr>
      <w:r w:rsidRPr="00F83255">
        <w:rPr>
          <w:rFonts w:ascii="微软雅黑" w:eastAsia="微软雅黑" w:hAnsi="微软雅黑" w:hint="eastAsia"/>
          <w:bCs/>
          <w:sz w:val="21"/>
          <w:szCs w:val="21"/>
        </w:rPr>
        <w:t>举报邮箱：</w:t>
      </w:r>
      <w:hyperlink r:id="rId9" w:history="1">
        <w:r w:rsidRPr="00F83255">
          <w:rPr>
            <w:rFonts w:ascii="微软雅黑" w:eastAsia="微软雅黑" w:hAnsi="微软雅黑" w:hint="eastAsia"/>
            <w:bCs/>
            <w:sz w:val="21"/>
            <w:szCs w:val="21"/>
          </w:rPr>
          <w:t>tous</w:t>
        </w:r>
        <w:r w:rsidRPr="00F83255">
          <w:rPr>
            <w:rFonts w:ascii="微软雅黑" w:eastAsia="微软雅黑" w:hAnsi="微软雅黑"/>
            <w:bCs/>
            <w:sz w:val="21"/>
            <w:szCs w:val="21"/>
          </w:rPr>
          <w:t>u@midea.com</w:t>
        </w:r>
      </w:hyperlink>
      <w:r w:rsidRPr="00F83255">
        <w:rPr>
          <w:rFonts w:ascii="微软雅黑" w:eastAsia="微软雅黑" w:hAnsi="微软雅黑"/>
          <w:bCs/>
          <w:sz w:val="21"/>
          <w:szCs w:val="21"/>
        </w:rPr>
        <w:t xml:space="preserve">, </w:t>
      </w:r>
      <w:hyperlink r:id="rId10" w:history="1">
        <w:r w:rsidRPr="00F83255">
          <w:rPr>
            <w:rFonts w:ascii="微软雅黑" w:eastAsia="微软雅黑" w:hAnsi="微软雅黑" w:hint="eastAsia"/>
            <w:bCs/>
            <w:sz w:val="21"/>
            <w:szCs w:val="21"/>
          </w:rPr>
          <w:t>compliance@midea.com</w:t>
        </w:r>
      </w:hyperlink>
    </w:p>
    <w:p w:rsidR="00F83255" w:rsidRPr="00F83255" w:rsidRDefault="00F83255" w:rsidP="00F83255">
      <w:pPr>
        <w:spacing w:line="460" w:lineRule="exact"/>
        <w:ind w:firstLineChars="200" w:firstLine="420"/>
        <w:rPr>
          <w:rFonts w:ascii="微软雅黑" w:eastAsia="微软雅黑" w:hAnsi="微软雅黑"/>
          <w:bCs/>
          <w:sz w:val="21"/>
          <w:szCs w:val="21"/>
        </w:rPr>
      </w:pPr>
      <w:r w:rsidRPr="00F83255">
        <w:rPr>
          <w:rFonts w:ascii="微软雅黑" w:eastAsia="微软雅黑" w:hAnsi="微软雅黑" w:hint="eastAsia"/>
          <w:bCs/>
          <w:sz w:val="21"/>
          <w:szCs w:val="21"/>
        </w:rPr>
        <w:t>邮寄地址：佛山市顺德区美的大道6号美的总部大楼B27楼廉正办公室 邮编 528311</w:t>
      </w:r>
    </w:p>
    <w:p w:rsidR="00D535E0" w:rsidRDefault="00F83255" w:rsidP="001D0BBA">
      <w:pPr>
        <w:spacing w:line="460" w:lineRule="exact"/>
        <w:ind w:firstLineChars="200" w:firstLine="420"/>
      </w:pPr>
      <w:r w:rsidRPr="00F83255">
        <w:rPr>
          <w:rFonts w:ascii="微软雅黑" w:eastAsia="微软雅黑" w:hAnsi="微软雅黑" w:hint="eastAsia"/>
          <w:bCs/>
          <w:sz w:val="21"/>
          <w:szCs w:val="21"/>
        </w:rPr>
        <w:t>关于廉洁详细条款请参阅美的集团官网www.midea.com及《美的集团黑名单管理制度</w:t>
      </w:r>
      <w:r w:rsidR="001D0BBA">
        <w:rPr>
          <w:rFonts w:ascii="微软雅黑" w:eastAsia="微软雅黑" w:hAnsi="微软雅黑" w:hint="eastAsia"/>
          <w:bCs/>
          <w:sz w:val="21"/>
          <w:szCs w:val="21"/>
        </w:rPr>
        <w:t>》《投资管理办法》《美的集团招投标管理办法》《廉洁合作协议》等。</w:t>
      </w:r>
    </w:p>
    <w:sectPr w:rsidR="00D535E0" w:rsidSect="00D76F14">
      <w:pgSz w:w="11910" w:h="16840" w:code="9"/>
      <w:pgMar w:top="1440" w:right="1797" w:bottom="1440" w:left="179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DB3" w:rsidRDefault="00675DB3" w:rsidP="00C831AF">
      <w:r>
        <w:separator/>
      </w:r>
    </w:p>
  </w:endnote>
  <w:endnote w:type="continuationSeparator" w:id="0">
    <w:p w:rsidR="00675DB3" w:rsidRDefault="00675DB3" w:rsidP="00C83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DB3" w:rsidRDefault="00675DB3" w:rsidP="00C831AF">
      <w:r>
        <w:separator/>
      </w:r>
    </w:p>
  </w:footnote>
  <w:footnote w:type="continuationSeparator" w:id="0">
    <w:p w:rsidR="00675DB3" w:rsidRDefault="00675DB3" w:rsidP="00C831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66F7D"/>
    <w:multiLevelType w:val="multilevel"/>
    <w:tmpl w:val="03766F7D"/>
    <w:lvl w:ilvl="0">
      <w:start w:val="1"/>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D883A6D"/>
    <w:multiLevelType w:val="hybridMultilevel"/>
    <w:tmpl w:val="A8542CEC"/>
    <w:lvl w:ilvl="0" w:tplc="7B780894">
      <w:start w:val="1"/>
      <w:numFmt w:val="japaneseCounting"/>
      <w:lvlText w:val="%1、"/>
      <w:lvlJc w:val="left"/>
      <w:pPr>
        <w:ind w:left="420" w:hanging="420"/>
      </w:pPr>
      <w:rPr>
        <w:rFonts w:hint="default"/>
      </w:rPr>
    </w:lvl>
    <w:lvl w:ilvl="1" w:tplc="B3C87932">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B9D09E4"/>
    <w:multiLevelType w:val="hybridMultilevel"/>
    <w:tmpl w:val="36C23512"/>
    <w:lvl w:ilvl="0" w:tplc="9A1E1AB0">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0470731"/>
    <w:multiLevelType w:val="hybridMultilevel"/>
    <w:tmpl w:val="C4D6CBB2"/>
    <w:lvl w:ilvl="0" w:tplc="A12A64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772AF2"/>
    <w:multiLevelType w:val="hybridMultilevel"/>
    <w:tmpl w:val="D95E80C6"/>
    <w:lvl w:ilvl="0" w:tplc="51ACCA6A">
      <w:start w:val="1"/>
      <w:numFmt w:val="decimal"/>
      <w:lvlText w:val="%1、"/>
      <w:lvlJc w:val="left"/>
      <w:pPr>
        <w:ind w:left="440" w:hanging="330"/>
      </w:pPr>
      <w:rPr>
        <w:rFonts w:hint="default"/>
      </w:rPr>
    </w:lvl>
    <w:lvl w:ilvl="1" w:tplc="04090019" w:tentative="1">
      <w:start w:val="1"/>
      <w:numFmt w:val="lowerLetter"/>
      <w:lvlText w:val="%2)"/>
      <w:lvlJc w:val="left"/>
      <w:pPr>
        <w:ind w:left="950" w:hanging="420"/>
      </w:pPr>
    </w:lvl>
    <w:lvl w:ilvl="2" w:tplc="0409001B" w:tentative="1">
      <w:start w:val="1"/>
      <w:numFmt w:val="lowerRoman"/>
      <w:lvlText w:val="%3."/>
      <w:lvlJc w:val="right"/>
      <w:pPr>
        <w:ind w:left="1370" w:hanging="420"/>
      </w:pPr>
    </w:lvl>
    <w:lvl w:ilvl="3" w:tplc="0409000F" w:tentative="1">
      <w:start w:val="1"/>
      <w:numFmt w:val="decimal"/>
      <w:lvlText w:val="%4."/>
      <w:lvlJc w:val="left"/>
      <w:pPr>
        <w:ind w:left="1790" w:hanging="420"/>
      </w:pPr>
    </w:lvl>
    <w:lvl w:ilvl="4" w:tplc="04090019" w:tentative="1">
      <w:start w:val="1"/>
      <w:numFmt w:val="lowerLetter"/>
      <w:lvlText w:val="%5)"/>
      <w:lvlJc w:val="left"/>
      <w:pPr>
        <w:ind w:left="2210" w:hanging="420"/>
      </w:pPr>
    </w:lvl>
    <w:lvl w:ilvl="5" w:tplc="0409001B" w:tentative="1">
      <w:start w:val="1"/>
      <w:numFmt w:val="lowerRoman"/>
      <w:lvlText w:val="%6."/>
      <w:lvlJc w:val="right"/>
      <w:pPr>
        <w:ind w:left="2630" w:hanging="420"/>
      </w:pPr>
    </w:lvl>
    <w:lvl w:ilvl="6" w:tplc="0409000F" w:tentative="1">
      <w:start w:val="1"/>
      <w:numFmt w:val="decimal"/>
      <w:lvlText w:val="%7."/>
      <w:lvlJc w:val="left"/>
      <w:pPr>
        <w:ind w:left="3050" w:hanging="420"/>
      </w:pPr>
    </w:lvl>
    <w:lvl w:ilvl="7" w:tplc="04090019" w:tentative="1">
      <w:start w:val="1"/>
      <w:numFmt w:val="lowerLetter"/>
      <w:lvlText w:val="%8)"/>
      <w:lvlJc w:val="left"/>
      <w:pPr>
        <w:ind w:left="3470" w:hanging="420"/>
      </w:pPr>
    </w:lvl>
    <w:lvl w:ilvl="8" w:tplc="0409001B" w:tentative="1">
      <w:start w:val="1"/>
      <w:numFmt w:val="lowerRoman"/>
      <w:lvlText w:val="%9."/>
      <w:lvlJc w:val="right"/>
      <w:pPr>
        <w:ind w:left="3890" w:hanging="420"/>
      </w:pPr>
    </w:lvl>
  </w:abstractNum>
  <w:abstractNum w:abstractNumId="5" w15:restartNumberingAfterBreak="0">
    <w:nsid w:val="5E7B5E91"/>
    <w:multiLevelType w:val="hybridMultilevel"/>
    <w:tmpl w:val="5DB07D5E"/>
    <w:lvl w:ilvl="0" w:tplc="6E0C5FFA">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FCA5B41"/>
    <w:multiLevelType w:val="hybridMultilevel"/>
    <w:tmpl w:val="1B782F08"/>
    <w:lvl w:ilvl="0" w:tplc="A12A6486">
      <w:start w:val="1"/>
      <w:numFmt w:val="decimal"/>
      <w:lvlText w:val="%1、"/>
      <w:lvlJc w:val="left"/>
      <w:pPr>
        <w:ind w:left="830" w:hanging="360"/>
      </w:pPr>
      <w:rPr>
        <w:rFonts w:hint="default"/>
      </w:rPr>
    </w:lvl>
    <w:lvl w:ilvl="1" w:tplc="04090019" w:tentative="1">
      <w:start w:val="1"/>
      <w:numFmt w:val="lowerLetter"/>
      <w:lvlText w:val="%2)"/>
      <w:lvlJc w:val="left"/>
      <w:pPr>
        <w:ind w:left="950" w:hanging="420"/>
      </w:pPr>
    </w:lvl>
    <w:lvl w:ilvl="2" w:tplc="0409001B" w:tentative="1">
      <w:start w:val="1"/>
      <w:numFmt w:val="lowerRoman"/>
      <w:lvlText w:val="%3."/>
      <w:lvlJc w:val="right"/>
      <w:pPr>
        <w:ind w:left="1370" w:hanging="420"/>
      </w:pPr>
    </w:lvl>
    <w:lvl w:ilvl="3" w:tplc="0409000F" w:tentative="1">
      <w:start w:val="1"/>
      <w:numFmt w:val="decimal"/>
      <w:lvlText w:val="%4."/>
      <w:lvlJc w:val="left"/>
      <w:pPr>
        <w:ind w:left="1790" w:hanging="420"/>
      </w:pPr>
    </w:lvl>
    <w:lvl w:ilvl="4" w:tplc="04090019" w:tentative="1">
      <w:start w:val="1"/>
      <w:numFmt w:val="lowerLetter"/>
      <w:lvlText w:val="%5)"/>
      <w:lvlJc w:val="left"/>
      <w:pPr>
        <w:ind w:left="2210" w:hanging="420"/>
      </w:pPr>
    </w:lvl>
    <w:lvl w:ilvl="5" w:tplc="0409001B" w:tentative="1">
      <w:start w:val="1"/>
      <w:numFmt w:val="lowerRoman"/>
      <w:lvlText w:val="%6."/>
      <w:lvlJc w:val="right"/>
      <w:pPr>
        <w:ind w:left="2630" w:hanging="420"/>
      </w:pPr>
    </w:lvl>
    <w:lvl w:ilvl="6" w:tplc="0409000F" w:tentative="1">
      <w:start w:val="1"/>
      <w:numFmt w:val="decimal"/>
      <w:lvlText w:val="%7."/>
      <w:lvlJc w:val="left"/>
      <w:pPr>
        <w:ind w:left="3050" w:hanging="420"/>
      </w:pPr>
    </w:lvl>
    <w:lvl w:ilvl="7" w:tplc="04090019" w:tentative="1">
      <w:start w:val="1"/>
      <w:numFmt w:val="lowerLetter"/>
      <w:lvlText w:val="%8)"/>
      <w:lvlJc w:val="left"/>
      <w:pPr>
        <w:ind w:left="3470" w:hanging="420"/>
      </w:pPr>
    </w:lvl>
    <w:lvl w:ilvl="8" w:tplc="0409001B" w:tentative="1">
      <w:start w:val="1"/>
      <w:numFmt w:val="lowerRoman"/>
      <w:lvlText w:val="%9."/>
      <w:lvlJc w:val="right"/>
      <w:pPr>
        <w:ind w:left="3890" w:hanging="420"/>
      </w:pPr>
    </w:lvl>
  </w:abstractNum>
  <w:abstractNum w:abstractNumId="7" w15:restartNumberingAfterBreak="0">
    <w:nsid w:val="77012E08"/>
    <w:multiLevelType w:val="hybridMultilevel"/>
    <w:tmpl w:val="E9B0B1E0"/>
    <w:lvl w:ilvl="0" w:tplc="B71C447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E1A07D0"/>
    <w:multiLevelType w:val="hybridMultilevel"/>
    <w:tmpl w:val="18B2C34A"/>
    <w:lvl w:ilvl="0" w:tplc="F8A22AEC">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4"/>
  </w:num>
  <w:num w:numId="3">
    <w:abstractNumId w:val="7"/>
  </w:num>
  <w:num w:numId="4">
    <w:abstractNumId w:val="3"/>
  </w:num>
  <w:num w:numId="5">
    <w:abstractNumId w:val="6"/>
  </w:num>
  <w:num w:numId="6">
    <w:abstractNumId w:val="2"/>
  </w:num>
  <w:num w:numId="7">
    <w:abstractNumId w:val="5"/>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bordersDoNotSurroundHeader/>
  <w:bordersDoNotSurroundFooter/>
  <w:defaultTabStop w:val="720"/>
  <w:drawingGridHorizontalSpacing w:val="11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678"/>
    <w:rsid w:val="00005456"/>
    <w:rsid w:val="000310ED"/>
    <w:rsid w:val="0003671A"/>
    <w:rsid w:val="00036C01"/>
    <w:rsid w:val="00041407"/>
    <w:rsid w:val="00057951"/>
    <w:rsid w:val="00077545"/>
    <w:rsid w:val="00082E8B"/>
    <w:rsid w:val="0008636C"/>
    <w:rsid w:val="00093C5F"/>
    <w:rsid w:val="000A752C"/>
    <w:rsid w:val="000D49C3"/>
    <w:rsid w:val="000F265F"/>
    <w:rsid w:val="000F6523"/>
    <w:rsid w:val="001224A0"/>
    <w:rsid w:val="001330C6"/>
    <w:rsid w:val="00134DAC"/>
    <w:rsid w:val="00146CA0"/>
    <w:rsid w:val="00153D20"/>
    <w:rsid w:val="0016063B"/>
    <w:rsid w:val="001646E6"/>
    <w:rsid w:val="00164758"/>
    <w:rsid w:val="001B0345"/>
    <w:rsid w:val="001D0BBA"/>
    <w:rsid w:val="001D3557"/>
    <w:rsid w:val="00200838"/>
    <w:rsid w:val="00213774"/>
    <w:rsid w:val="00225E89"/>
    <w:rsid w:val="002277C5"/>
    <w:rsid w:val="002403F2"/>
    <w:rsid w:val="00244513"/>
    <w:rsid w:val="002459FD"/>
    <w:rsid w:val="00253957"/>
    <w:rsid w:val="00264C03"/>
    <w:rsid w:val="00265427"/>
    <w:rsid w:val="00265991"/>
    <w:rsid w:val="00271856"/>
    <w:rsid w:val="002725DC"/>
    <w:rsid w:val="002735EE"/>
    <w:rsid w:val="00283F9C"/>
    <w:rsid w:val="00291BED"/>
    <w:rsid w:val="002B19BC"/>
    <w:rsid w:val="002D2678"/>
    <w:rsid w:val="002F08F2"/>
    <w:rsid w:val="002F11AE"/>
    <w:rsid w:val="00301B42"/>
    <w:rsid w:val="00315780"/>
    <w:rsid w:val="00343604"/>
    <w:rsid w:val="003456B1"/>
    <w:rsid w:val="00356C63"/>
    <w:rsid w:val="0036431D"/>
    <w:rsid w:val="003742D3"/>
    <w:rsid w:val="00377285"/>
    <w:rsid w:val="00387A29"/>
    <w:rsid w:val="00391867"/>
    <w:rsid w:val="003C69A9"/>
    <w:rsid w:val="003C6AE2"/>
    <w:rsid w:val="003D15C8"/>
    <w:rsid w:val="003D2B32"/>
    <w:rsid w:val="003E5B89"/>
    <w:rsid w:val="003F08B0"/>
    <w:rsid w:val="003F5C79"/>
    <w:rsid w:val="00404748"/>
    <w:rsid w:val="004108A1"/>
    <w:rsid w:val="00413E22"/>
    <w:rsid w:val="00417EAC"/>
    <w:rsid w:val="00427989"/>
    <w:rsid w:val="00443F8C"/>
    <w:rsid w:val="004450A0"/>
    <w:rsid w:val="0047685C"/>
    <w:rsid w:val="00482AA3"/>
    <w:rsid w:val="0049710C"/>
    <w:rsid w:val="004B109C"/>
    <w:rsid w:val="004B136A"/>
    <w:rsid w:val="004B158F"/>
    <w:rsid w:val="004C003C"/>
    <w:rsid w:val="004E307F"/>
    <w:rsid w:val="004E3F82"/>
    <w:rsid w:val="004F161F"/>
    <w:rsid w:val="004F72F9"/>
    <w:rsid w:val="00502BB3"/>
    <w:rsid w:val="0055066E"/>
    <w:rsid w:val="00551ECE"/>
    <w:rsid w:val="005608B2"/>
    <w:rsid w:val="00583C73"/>
    <w:rsid w:val="005C33D8"/>
    <w:rsid w:val="005D7410"/>
    <w:rsid w:val="005D7A23"/>
    <w:rsid w:val="005F6D10"/>
    <w:rsid w:val="00612356"/>
    <w:rsid w:val="006403C8"/>
    <w:rsid w:val="00645D68"/>
    <w:rsid w:val="00650A62"/>
    <w:rsid w:val="006743C2"/>
    <w:rsid w:val="00675DB3"/>
    <w:rsid w:val="00676A12"/>
    <w:rsid w:val="006915F4"/>
    <w:rsid w:val="006A54A5"/>
    <w:rsid w:val="006B002A"/>
    <w:rsid w:val="006B012E"/>
    <w:rsid w:val="006B7ED9"/>
    <w:rsid w:val="006C3D7B"/>
    <w:rsid w:val="006D4F99"/>
    <w:rsid w:val="006D61AF"/>
    <w:rsid w:val="006D6694"/>
    <w:rsid w:val="006E09AA"/>
    <w:rsid w:val="006F4D34"/>
    <w:rsid w:val="007022DE"/>
    <w:rsid w:val="0070451E"/>
    <w:rsid w:val="0077444C"/>
    <w:rsid w:val="007807BB"/>
    <w:rsid w:val="00791602"/>
    <w:rsid w:val="007A1C62"/>
    <w:rsid w:val="007A51AE"/>
    <w:rsid w:val="007A68B9"/>
    <w:rsid w:val="007C26C7"/>
    <w:rsid w:val="007E2E3D"/>
    <w:rsid w:val="008000AC"/>
    <w:rsid w:val="00803421"/>
    <w:rsid w:val="00806CCA"/>
    <w:rsid w:val="00820E84"/>
    <w:rsid w:val="00840E10"/>
    <w:rsid w:val="00847F33"/>
    <w:rsid w:val="00863B01"/>
    <w:rsid w:val="00873D7E"/>
    <w:rsid w:val="00894720"/>
    <w:rsid w:val="008A1FDE"/>
    <w:rsid w:val="008A225D"/>
    <w:rsid w:val="008C6E4D"/>
    <w:rsid w:val="008D5BEC"/>
    <w:rsid w:val="008F4DA1"/>
    <w:rsid w:val="00905C7D"/>
    <w:rsid w:val="009069DC"/>
    <w:rsid w:val="009140DF"/>
    <w:rsid w:val="00915798"/>
    <w:rsid w:val="00932E63"/>
    <w:rsid w:val="0093646E"/>
    <w:rsid w:val="00947F51"/>
    <w:rsid w:val="00951054"/>
    <w:rsid w:val="009564B2"/>
    <w:rsid w:val="00962213"/>
    <w:rsid w:val="00982B2C"/>
    <w:rsid w:val="00994223"/>
    <w:rsid w:val="009946F6"/>
    <w:rsid w:val="009F221F"/>
    <w:rsid w:val="00A04FDB"/>
    <w:rsid w:val="00A40465"/>
    <w:rsid w:val="00A42A24"/>
    <w:rsid w:val="00A567EA"/>
    <w:rsid w:val="00A965F5"/>
    <w:rsid w:val="00AB261B"/>
    <w:rsid w:val="00AE2074"/>
    <w:rsid w:val="00AE3464"/>
    <w:rsid w:val="00AE6703"/>
    <w:rsid w:val="00B046E0"/>
    <w:rsid w:val="00B11506"/>
    <w:rsid w:val="00B2250B"/>
    <w:rsid w:val="00B2527B"/>
    <w:rsid w:val="00B56089"/>
    <w:rsid w:val="00B67BCB"/>
    <w:rsid w:val="00B73E9C"/>
    <w:rsid w:val="00B76E9A"/>
    <w:rsid w:val="00B926BF"/>
    <w:rsid w:val="00B964F0"/>
    <w:rsid w:val="00BB28AE"/>
    <w:rsid w:val="00BC2135"/>
    <w:rsid w:val="00BC7B5D"/>
    <w:rsid w:val="00BD34E5"/>
    <w:rsid w:val="00BF3A9F"/>
    <w:rsid w:val="00BF5326"/>
    <w:rsid w:val="00C05C76"/>
    <w:rsid w:val="00C1694E"/>
    <w:rsid w:val="00C21611"/>
    <w:rsid w:val="00C268D3"/>
    <w:rsid w:val="00C34D96"/>
    <w:rsid w:val="00C4196F"/>
    <w:rsid w:val="00C558FE"/>
    <w:rsid w:val="00C73659"/>
    <w:rsid w:val="00C831AF"/>
    <w:rsid w:val="00C87962"/>
    <w:rsid w:val="00C95CB9"/>
    <w:rsid w:val="00CA07E8"/>
    <w:rsid w:val="00CA467E"/>
    <w:rsid w:val="00CE687D"/>
    <w:rsid w:val="00CF5170"/>
    <w:rsid w:val="00D06CD9"/>
    <w:rsid w:val="00D0774C"/>
    <w:rsid w:val="00D25528"/>
    <w:rsid w:val="00D25A54"/>
    <w:rsid w:val="00D30D67"/>
    <w:rsid w:val="00D41AF5"/>
    <w:rsid w:val="00D445F6"/>
    <w:rsid w:val="00D535E0"/>
    <w:rsid w:val="00D623F0"/>
    <w:rsid w:val="00D76F14"/>
    <w:rsid w:val="00D90756"/>
    <w:rsid w:val="00D947EF"/>
    <w:rsid w:val="00D95D67"/>
    <w:rsid w:val="00DB5FE4"/>
    <w:rsid w:val="00DC4B4F"/>
    <w:rsid w:val="00DD4113"/>
    <w:rsid w:val="00DE02C4"/>
    <w:rsid w:val="00E051B7"/>
    <w:rsid w:val="00E07822"/>
    <w:rsid w:val="00E23591"/>
    <w:rsid w:val="00E37D3D"/>
    <w:rsid w:val="00E43CD9"/>
    <w:rsid w:val="00E562A5"/>
    <w:rsid w:val="00E71C7C"/>
    <w:rsid w:val="00E80A9D"/>
    <w:rsid w:val="00EA3A01"/>
    <w:rsid w:val="00EA6866"/>
    <w:rsid w:val="00EA6F3F"/>
    <w:rsid w:val="00EC1763"/>
    <w:rsid w:val="00EC4EAC"/>
    <w:rsid w:val="00EC73D7"/>
    <w:rsid w:val="00EE5F61"/>
    <w:rsid w:val="00EF0206"/>
    <w:rsid w:val="00F009BB"/>
    <w:rsid w:val="00F11739"/>
    <w:rsid w:val="00F20D6F"/>
    <w:rsid w:val="00F42B31"/>
    <w:rsid w:val="00F469C3"/>
    <w:rsid w:val="00F56950"/>
    <w:rsid w:val="00F70998"/>
    <w:rsid w:val="00F72BD9"/>
    <w:rsid w:val="00F83255"/>
    <w:rsid w:val="00FD2139"/>
    <w:rsid w:val="00FD3662"/>
    <w:rsid w:val="00FF7F38"/>
    <w:rsid w:val="0CD30B21"/>
    <w:rsid w:val="1B177ED9"/>
    <w:rsid w:val="23432469"/>
    <w:rsid w:val="34722DDC"/>
    <w:rsid w:val="7CE86F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D2DC395"/>
  <w15:docId w15:val="{E0377758-C03C-42F4-842D-51F7B63E8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pPr>
    <w:rPr>
      <w:rFonts w:ascii="宋体" w:eastAsia="宋体" w:hAnsi="宋体" w:cs="宋体"/>
      <w:sz w:val="22"/>
      <w:szCs w:val="22"/>
      <w:lang w:val="zh-CN" w:bidi="zh-CN"/>
    </w:rPr>
  </w:style>
  <w:style w:type="paragraph" w:styleId="1">
    <w:name w:val="heading 1"/>
    <w:basedOn w:val="a"/>
    <w:next w:val="a"/>
    <w:uiPriority w:val="1"/>
    <w:qFormat/>
    <w:pPr>
      <w:spacing w:before="60"/>
      <w:ind w:left="806"/>
      <w:outlineLvl w:val="0"/>
    </w:pPr>
    <w:rPr>
      <w:rFonts w:ascii="黑体" w:eastAsia="黑体" w:hAnsi="黑体" w:cs="黑体"/>
      <w:b/>
      <w:bCs/>
      <w:sz w:val="44"/>
      <w:szCs w:val="44"/>
    </w:rPr>
  </w:style>
  <w:style w:type="paragraph" w:styleId="2">
    <w:name w:val="heading 2"/>
    <w:basedOn w:val="a"/>
    <w:next w:val="a"/>
    <w:link w:val="20"/>
    <w:uiPriority w:val="9"/>
    <w:unhideWhenUsed/>
    <w:qFormat/>
    <w:rsid w:val="00AE670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b/>
      <w:bCs/>
      <w:sz w:val="28"/>
      <w:szCs w:val="28"/>
    </w:rPr>
  </w:style>
  <w:style w:type="paragraph" w:styleId="a4">
    <w:name w:val="footer"/>
    <w:basedOn w:val="a"/>
    <w:link w:val="a5"/>
    <w:uiPriority w:val="99"/>
    <w:unhideWhenUsed/>
    <w:pPr>
      <w:tabs>
        <w:tab w:val="center" w:pos="4153"/>
        <w:tab w:val="right" w:pos="8306"/>
      </w:tabs>
      <w:snapToGrid w:val="0"/>
    </w:pPr>
    <w:rPr>
      <w:sz w:val="18"/>
      <w:szCs w:val="18"/>
    </w:rPr>
  </w:style>
  <w:style w:type="paragraph" w:styleId="a6">
    <w:name w:val="header"/>
    <w:basedOn w:val="a"/>
    <w:link w:val="a7"/>
    <w:uiPriority w:val="99"/>
    <w:unhideWhenUsed/>
    <w:pPr>
      <w:pBdr>
        <w:bottom w:val="single" w:sz="6" w:space="1" w:color="auto"/>
      </w:pBdr>
      <w:tabs>
        <w:tab w:val="center" w:pos="4153"/>
        <w:tab w:val="right" w:pos="8306"/>
      </w:tabs>
      <w:snapToGrid w:val="0"/>
      <w:jc w:val="center"/>
    </w:pPr>
    <w:rPr>
      <w:sz w:val="18"/>
      <w:szCs w:val="18"/>
    </w:rPr>
  </w:style>
  <w:style w:type="character" w:styleId="a8">
    <w:name w:val="Hyperlink"/>
    <w:basedOn w:val="a0"/>
    <w:uiPriority w:val="99"/>
    <w:unhideWhenUsed/>
    <w:qFormat/>
    <w:rPr>
      <w:color w:val="0000FF" w:themeColor="hyperlink"/>
      <w:u w:val="single"/>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9">
    <w:name w:val="List Paragraph"/>
    <w:basedOn w:val="a"/>
    <w:uiPriority w:val="99"/>
    <w:qFormat/>
  </w:style>
  <w:style w:type="paragraph" w:customStyle="1" w:styleId="TableParagraph">
    <w:name w:val="Table Paragraph"/>
    <w:basedOn w:val="a"/>
    <w:uiPriority w:val="1"/>
    <w:qFormat/>
  </w:style>
  <w:style w:type="character" w:customStyle="1" w:styleId="a7">
    <w:name w:val="页眉 字符"/>
    <w:basedOn w:val="a0"/>
    <w:link w:val="a6"/>
    <w:uiPriority w:val="99"/>
    <w:qFormat/>
    <w:rPr>
      <w:rFonts w:ascii="宋体" w:eastAsia="宋体" w:hAnsi="宋体" w:cs="宋体"/>
      <w:sz w:val="18"/>
      <w:szCs w:val="18"/>
      <w:lang w:val="zh-CN" w:eastAsia="zh-CN" w:bidi="zh-CN"/>
    </w:rPr>
  </w:style>
  <w:style w:type="character" w:customStyle="1" w:styleId="a5">
    <w:name w:val="页脚 字符"/>
    <w:basedOn w:val="a0"/>
    <w:link w:val="a4"/>
    <w:uiPriority w:val="99"/>
    <w:qFormat/>
    <w:rPr>
      <w:rFonts w:ascii="宋体" w:eastAsia="宋体" w:hAnsi="宋体" w:cs="宋体"/>
      <w:sz w:val="18"/>
      <w:szCs w:val="18"/>
      <w:lang w:val="zh-CN" w:eastAsia="zh-CN" w:bidi="zh-CN"/>
    </w:rPr>
  </w:style>
  <w:style w:type="character" w:customStyle="1" w:styleId="20">
    <w:name w:val="标题 2 字符"/>
    <w:basedOn w:val="a0"/>
    <w:link w:val="2"/>
    <w:uiPriority w:val="9"/>
    <w:rsid w:val="00AE6703"/>
    <w:rPr>
      <w:rFonts w:asciiTheme="majorHAnsi" w:eastAsiaTheme="majorEastAsia" w:hAnsiTheme="majorHAnsi" w:cstheme="majorBidi"/>
      <w:b/>
      <w:bCs/>
      <w:sz w:val="32"/>
      <w:szCs w:val="3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hutz@mide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mpliance@midea.com" TargetMode="External"/><Relationship Id="rId4" Type="http://schemas.openxmlformats.org/officeDocument/2006/relationships/settings" Target="settings.xml"/><Relationship Id="rId9" Type="http://schemas.openxmlformats.org/officeDocument/2006/relationships/hyperlink" Target="mailto:tousu@mide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2</Pages>
  <Words>254</Words>
  <Characters>1453</Characters>
  <Application>Microsoft Office Word</Application>
  <DocSecurity>0</DocSecurity>
  <Lines>12</Lines>
  <Paragraphs>3</Paragraphs>
  <ScaleCrop>false</ScaleCrop>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Midea 用户</cp:lastModifiedBy>
  <cp:revision>106</cp:revision>
  <dcterms:created xsi:type="dcterms:W3CDTF">2021-08-19T13:15:00Z</dcterms:created>
  <dcterms:modified xsi:type="dcterms:W3CDTF">2024-06-14T02:23:00Z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2019-05-14T00:00:00Z</vt:filetime>
  </property>
  <property fmtid="{D5CDD505-2E9C-101B-9397-08002B2CF9AE}" pid="3" name="Creator">
    <vt:lpwstr>Microsoft® Word 2010</vt:lpwstr>
  </property>
  <property fmtid="{D5CDD505-2E9C-101B-9397-08002B2CF9AE}" pid="4" name="LastSaved">
    <vt:filetime>2019-05-28T00:00:00Z</vt:filetime>
  </property>
  <property fmtid="{D5CDD505-2E9C-101B-9397-08002B2CF9AE}" pid="5" name="KSOProductBuildVer">
    <vt:lpwstr>2052-11.1.0.10495</vt:lpwstr>
  </property>
  <property fmtid="{D5CDD505-2E9C-101B-9397-08002B2CF9AE}" pid="6" name="ICV">
    <vt:lpwstr>23E5749B413B42569879CB3D9D609C39</vt:lpwstr>
  </property>
</Properties>
</file>